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19" w:rsidRPr="00222855" w:rsidRDefault="00F91030" w:rsidP="00455619">
      <w:pPr>
        <w:pStyle w:val="Heading1"/>
        <w:jc w:val="both"/>
        <w:rPr>
          <w:rFonts w:ascii="Arial" w:hAnsi="Arial" w:cs="Arial"/>
        </w:rPr>
      </w:pPr>
      <w:r>
        <w:rPr>
          <w:rFonts w:ascii="Arial" w:hAnsi="Arial" w:cs="Arial"/>
        </w:rPr>
        <w:t xml:space="preserve">About this </w:t>
      </w:r>
      <w:r w:rsidR="00455619" w:rsidRPr="00222855">
        <w:rPr>
          <w:rFonts w:ascii="Arial" w:hAnsi="Arial" w:cs="Arial"/>
        </w:rPr>
        <w:t>Pr</w:t>
      </w:r>
      <w:r>
        <w:rPr>
          <w:rFonts w:ascii="Arial" w:hAnsi="Arial" w:cs="Arial"/>
        </w:rPr>
        <w:t>ivacy Policy</w:t>
      </w:r>
    </w:p>
    <w:p w:rsidR="00152083" w:rsidRPr="00222855" w:rsidRDefault="001E0789" w:rsidP="00455619">
      <w:pPr>
        <w:jc w:val="both"/>
        <w:rPr>
          <w:rFonts w:ascii="Arial" w:hAnsi="Arial" w:cs="Arial"/>
          <w:sz w:val="22"/>
          <w:szCs w:val="22"/>
        </w:rPr>
      </w:pPr>
      <w:permStart w:id="1838437237" w:edGrp="everyone"/>
      <w:r>
        <w:rPr>
          <w:rFonts w:ascii="Arial" w:hAnsi="Arial" w:cs="Arial"/>
          <w:b/>
          <w:sz w:val="22"/>
          <w:szCs w:val="22"/>
        </w:rPr>
        <w:t xml:space="preserve">Real Estate Central NT </w:t>
      </w:r>
      <w:r w:rsidR="003413BE" w:rsidRPr="001E0789">
        <w:rPr>
          <w:rFonts w:ascii="Arial" w:hAnsi="Arial" w:cs="Arial"/>
          <w:b/>
          <w:sz w:val="22"/>
          <w:szCs w:val="22"/>
        </w:rPr>
        <w:t>Pty Ltd</w:t>
      </w:r>
      <w:r w:rsidR="003413BE">
        <w:rPr>
          <w:rFonts w:ascii="Arial" w:hAnsi="Arial" w:cs="Arial"/>
          <w:sz w:val="22"/>
          <w:szCs w:val="22"/>
        </w:rPr>
        <w:t xml:space="preserve"> </w:t>
      </w:r>
      <w:permEnd w:id="1838437237"/>
      <w:r w:rsidR="003413BE">
        <w:rPr>
          <w:rFonts w:ascii="Arial" w:hAnsi="Arial" w:cs="Arial"/>
          <w:sz w:val="22"/>
          <w:szCs w:val="22"/>
        </w:rPr>
        <w:t>tradi</w:t>
      </w:r>
      <w:r w:rsidR="00455619" w:rsidRPr="00222855">
        <w:rPr>
          <w:rFonts w:ascii="Arial" w:hAnsi="Arial" w:cs="Arial"/>
          <w:sz w:val="22"/>
          <w:szCs w:val="22"/>
        </w:rPr>
        <w:t xml:space="preserve">ng as </w:t>
      </w:r>
      <w:permStart w:id="427955141" w:edGrp="everyone"/>
      <w:r w:rsidRPr="001E0789">
        <w:rPr>
          <w:rFonts w:ascii="Arial" w:hAnsi="Arial" w:cs="Arial"/>
          <w:b/>
          <w:sz w:val="22"/>
          <w:szCs w:val="22"/>
        </w:rPr>
        <w:t>Real Estate Central NT</w:t>
      </w:r>
      <w:permEnd w:id="427955141"/>
      <w:r w:rsidR="00455619" w:rsidRPr="00222855">
        <w:rPr>
          <w:rFonts w:ascii="Arial" w:hAnsi="Arial" w:cs="Arial"/>
          <w:sz w:val="22"/>
          <w:szCs w:val="22"/>
        </w:rPr>
        <w:t xml:space="preserve"> </w:t>
      </w:r>
      <w:r w:rsidR="00152083" w:rsidRPr="00222855">
        <w:rPr>
          <w:rFonts w:ascii="Arial" w:hAnsi="Arial" w:cs="Arial"/>
          <w:sz w:val="22"/>
          <w:szCs w:val="22"/>
        </w:rPr>
        <w:t>is committed to respecting your right to privacy and protecting your personal information.</w:t>
      </w:r>
    </w:p>
    <w:p w:rsidR="00152083" w:rsidRPr="00222855" w:rsidRDefault="00152083" w:rsidP="00455619">
      <w:pPr>
        <w:jc w:val="both"/>
        <w:rPr>
          <w:rFonts w:ascii="Arial" w:hAnsi="Arial" w:cs="Arial"/>
          <w:sz w:val="22"/>
          <w:szCs w:val="22"/>
        </w:rPr>
      </w:pPr>
    </w:p>
    <w:p w:rsidR="00455619" w:rsidRPr="00222855" w:rsidRDefault="00152083" w:rsidP="00152083">
      <w:pPr>
        <w:jc w:val="both"/>
        <w:rPr>
          <w:rFonts w:ascii="Arial" w:hAnsi="Arial" w:cs="Arial"/>
          <w:sz w:val="22"/>
          <w:szCs w:val="22"/>
        </w:rPr>
      </w:pPr>
      <w:r w:rsidRPr="00222855">
        <w:rPr>
          <w:rFonts w:ascii="Arial" w:hAnsi="Arial" w:cs="Arial"/>
          <w:sz w:val="22"/>
          <w:szCs w:val="22"/>
        </w:rPr>
        <w:t xml:space="preserve">We are bound by the </w:t>
      </w:r>
      <w:r w:rsidRPr="00222855">
        <w:rPr>
          <w:rFonts w:ascii="Arial" w:hAnsi="Arial" w:cs="Arial"/>
          <w:i/>
          <w:sz w:val="22"/>
          <w:szCs w:val="22"/>
        </w:rPr>
        <w:t>Privacy Act 1988</w:t>
      </w:r>
      <w:r w:rsidRPr="00222855">
        <w:rPr>
          <w:rFonts w:ascii="Arial" w:hAnsi="Arial" w:cs="Arial"/>
          <w:sz w:val="22"/>
          <w:szCs w:val="22"/>
        </w:rPr>
        <w:t xml:space="preserve"> (</w:t>
      </w:r>
      <w:proofErr w:type="spellStart"/>
      <w:r w:rsidRPr="00222855">
        <w:rPr>
          <w:rFonts w:ascii="Arial" w:hAnsi="Arial" w:cs="Arial"/>
          <w:sz w:val="22"/>
          <w:szCs w:val="22"/>
        </w:rPr>
        <w:t>Cth</w:t>
      </w:r>
      <w:proofErr w:type="spellEnd"/>
      <w:r w:rsidRPr="00222855">
        <w:rPr>
          <w:rFonts w:ascii="Arial" w:hAnsi="Arial" w:cs="Arial"/>
          <w:sz w:val="22"/>
          <w:szCs w:val="22"/>
        </w:rPr>
        <w:t>)</w:t>
      </w:r>
      <w:r w:rsidR="00366E52">
        <w:rPr>
          <w:rFonts w:ascii="Arial" w:hAnsi="Arial" w:cs="Arial"/>
          <w:sz w:val="22"/>
          <w:szCs w:val="22"/>
        </w:rPr>
        <w:t xml:space="preserve"> (</w:t>
      </w:r>
      <w:r w:rsidR="00366E52">
        <w:rPr>
          <w:rFonts w:ascii="Arial" w:hAnsi="Arial" w:cs="Arial"/>
          <w:b/>
          <w:sz w:val="22"/>
          <w:szCs w:val="22"/>
        </w:rPr>
        <w:t>Act</w:t>
      </w:r>
      <w:r w:rsidR="00366E52">
        <w:rPr>
          <w:rFonts w:ascii="Arial" w:hAnsi="Arial" w:cs="Arial"/>
          <w:sz w:val="22"/>
          <w:szCs w:val="22"/>
        </w:rPr>
        <w:t>)</w:t>
      </w:r>
      <w:r w:rsidR="0055714E">
        <w:rPr>
          <w:rFonts w:ascii="Arial" w:hAnsi="Arial" w:cs="Arial"/>
          <w:sz w:val="22"/>
          <w:szCs w:val="22"/>
        </w:rPr>
        <w:t xml:space="preserve"> </w:t>
      </w:r>
      <w:permStart w:id="569521669" w:edGrp="everyone"/>
      <w:r w:rsidR="0055714E">
        <w:rPr>
          <w:rFonts w:ascii="Arial" w:hAnsi="Arial" w:cs="Arial"/>
          <w:sz w:val="22"/>
          <w:szCs w:val="22"/>
        </w:rPr>
        <w:t xml:space="preserve">and the </w:t>
      </w:r>
      <w:r w:rsidR="0055714E" w:rsidRPr="00222855">
        <w:rPr>
          <w:rFonts w:ascii="Arial" w:hAnsi="Arial" w:cs="Arial"/>
          <w:sz w:val="22"/>
          <w:szCs w:val="22"/>
        </w:rPr>
        <w:t xml:space="preserve">Australian Privacy Principles </w:t>
      </w:r>
      <w:r w:rsidR="0055714E">
        <w:rPr>
          <w:rFonts w:ascii="Arial" w:hAnsi="Arial" w:cs="Arial"/>
          <w:sz w:val="22"/>
          <w:szCs w:val="22"/>
        </w:rPr>
        <w:t xml:space="preserve">set out </w:t>
      </w:r>
      <w:r w:rsidR="0055714E" w:rsidRPr="00222855">
        <w:rPr>
          <w:rFonts w:ascii="Arial" w:hAnsi="Arial" w:cs="Arial"/>
          <w:sz w:val="22"/>
          <w:szCs w:val="22"/>
        </w:rPr>
        <w:t>in</w:t>
      </w:r>
      <w:r w:rsidR="00FE1A52">
        <w:rPr>
          <w:rFonts w:ascii="Arial" w:hAnsi="Arial" w:cs="Arial"/>
          <w:sz w:val="22"/>
          <w:szCs w:val="22"/>
        </w:rPr>
        <w:t xml:space="preserve"> the Act</w:t>
      </w:r>
      <w:permEnd w:id="569521669"/>
      <w:r w:rsidRPr="00222855">
        <w:rPr>
          <w:rFonts w:ascii="Arial" w:hAnsi="Arial" w:cs="Arial"/>
          <w:sz w:val="22"/>
          <w:szCs w:val="22"/>
        </w:rPr>
        <w:t xml:space="preserve">. </w:t>
      </w:r>
    </w:p>
    <w:p w:rsidR="00152083" w:rsidRPr="00222855" w:rsidRDefault="00152083" w:rsidP="00152083">
      <w:pPr>
        <w:jc w:val="both"/>
        <w:rPr>
          <w:rFonts w:ascii="Arial" w:hAnsi="Arial" w:cs="Arial"/>
          <w:sz w:val="22"/>
          <w:szCs w:val="22"/>
        </w:rPr>
      </w:pPr>
    </w:p>
    <w:p w:rsidR="00366E52" w:rsidRDefault="00366E52" w:rsidP="00366E52">
      <w:pPr>
        <w:jc w:val="both"/>
        <w:rPr>
          <w:rFonts w:ascii="Arial" w:hAnsi="Arial" w:cs="Arial"/>
          <w:sz w:val="22"/>
          <w:szCs w:val="22"/>
        </w:rPr>
      </w:pPr>
      <w:r>
        <w:rPr>
          <w:rFonts w:ascii="Arial" w:hAnsi="Arial" w:cs="Arial"/>
          <w:sz w:val="22"/>
          <w:szCs w:val="22"/>
        </w:rPr>
        <w:t>We</w:t>
      </w:r>
      <w:r w:rsidRPr="00222855">
        <w:rPr>
          <w:rFonts w:ascii="Arial" w:hAnsi="Arial" w:cs="Arial"/>
          <w:sz w:val="22"/>
          <w:szCs w:val="22"/>
        </w:rPr>
        <w:t xml:space="preserve"> will ensure that all officers, employees and subcontractors are aware of and understand </w:t>
      </w:r>
      <w:permStart w:id="1689288341" w:edGrp="everyone"/>
      <w:r w:rsidR="001E0789">
        <w:rPr>
          <w:rFonts w:ascii="Arial" w:hAnsi="Arial" w:cs="Arial"/>
          <w:b/>
          <w:sz w:val="22"/>
          <w:szCs w:val="22"/>
        </w:rPr>
        <w:t>Real Estate Central NT</w:t>
      </w:r>
      <w:permEnd w:id="1689288341"/>
      <w:r w:rsidRPr="00222855">
        <w:rPr>
          <w:rFonts w:ascii="Arial" w:hAnsi="Arial" w:cs="Arial"/>
          <w:sz w:val="22"/>
          <w:szCs w:val="22"/>
        </w:rPr>
        <w:t xml:space="preserve">’s obligations </w:t>
      </w:r>
      <w:r>
        <w:rPr>
          <w:rFonts w:ascii="Arial" w:hAnsi="Arial" w:cs="Arial"/>
          <w:sz w:val="22"/>
          <w:szCs w:val="22"/>
        </w:rPr>
        <w:t>as well as</w:t>
      </w:r>
      <w:r w:rsidRPr="00222855">
        <w:rPr>
          <w:rFonts w:ascii="Arial" w:hAnsi="Arial" w:cs="Arial"/>
          <w:sz w:val="22"/>
          <w:szCs w:val="22"/>
        </w:rPr>
        <w:t xml:space="preserve"> their own obligations under the Act</w:t>
      </w:r>
      <w:r w:rsidR="005A45E6">
        <w:rPr>
          <w:rFonts w:ascii="Arial" w:hAnsi="Arial" w:cs="Arial"/>
          <w:sz w:val="22"/>
          <w:szCs w:val="22"/>
        </w:rPr>
        <w:t xml:space="preserve">. We will achieve this through the provision of training and through maintaining and implementing internal </w:t>
      </w:r>
      <w:r w:rsidR="005A45E6" w:rsidRPr="00222855">
        <w:rPr>
          <w:rFonts w:ascii="Arial" w:hAnsi="Arial" w:cs="Arial"/>
          <w:sz w:val="22"/>
          <w:szCs w:val="22"/>
        </w:rPr>
        <w:t>policies and proce</w:t>
      </w:r>
      <w:r w:rsidR="005A45E6">
        <w:rPr>
          <w:rFonts w:ascii="Arial" w:hAnsi="Arial" w:cs="Arial"/>
          <w:sz w:val="22"/>
          <w:szCs w:val="22"/>
        </w:rPr>
        <w:t>dur</w:t>
      </w:r>
      <w:r w:rsidR="005A45E6" w:rsidRPr="00222855">
        <w:rPr>
          <w:rFonts w:ascii="Arial" w:hAnsi="Arial" w:cs="Arial"/>
          <w:sz w:val="22"/>
          <w:szCs w:val="22"/>
        </w:rPr>
        <w:t xml:space="preserve">es to prevent personal information </w:t>
      </w:r>
      <w:r w:rsidR="005A45E6">
        <w:rPr>
          <w:rFonts w:ascii="Arial" w:hAnsi="Arial" w:cs="Arial"/>
          <w:sz w:val="22"/>
          <w:szCs w:val="22"/>
        </w:rPr>
        <w:t xml:space="preserve">from </w:t>
      </w:r>
      <w:r w:rsidR="005A45E6" w:rsidRPr="00222855">
        <w:rPr>
          <w:rFonts w:ascii="Arial" w:hAnsi="Arial" w:cs="Arial"/>
          <w:sz w:val="22"/>
          <w:szCs w:val="22"/>
        </w:rPr>
        <w:t xml:space="preserve">being collected, </w:t>
      </w:r>
      <w:r w:rsidR="005A45E6">
        <w:rPr>
          <w:rFonts w:ascii="Arial" w:hAnsi="Arial" w:cs="Arial"/>
          <w:sz w:val="22"/>
          <w:szCs w:val="22"/>
        </w:rPr>
        <w:t xml:space="preserve">used, disclosed, </w:t>
      </w:r>
      <w:r w:rsidR="005A45E6" w:rsidRPr="00222855">
        <w:rPr>
          <w:rFonts w:ascii="Arial" w:hAnsi="Arial" w:cs="Arial"/>
          <w:sz w:val="22"/>
          <w:szCs w:val="22"/>
        </w:rPr>
        <w:t>retained, accessed or disposed of improperly</w:t>
      </w:r>
      <w:r w:rsidRPr="00222855">
        <w:rPr>
          <w:rFonts w:ascii="Arial" w:hAnsi="Arial" w:cs="Arial"/>
          <w:sz w:val="22"/>
          <w:szCs w:val="22"/>
        </w:rPr>
        <w:t xml:space="preserve">. </w:t>
      </w:r>
    </w:p>
    <w:p w:rsidR="00366E52" w:rsidRPr="00222855" w:rsidRDefault="00366E52" w:rsidP="00366E52">
      <w:pPr>
        <w:jc w:val="both"/>
        <w:rPr>
          <w:rFonts w:ascii="Arial" w:hAnsi="Arial" w:cs="Arial"/>
          <w:sz w:val="22"/>
          <w:szCs w:val="22"/>
        </w:rPr>
      </w:pPr>
    </w:p>
    <w:p w:rsidR="00455619" w:rsidRPr="00222855" w:rsidRDefault="00455619" w:rsidP="00455619">
      <w:pPr>
        <w:jc w:val="both"/>
        <w:rPr>
          <w:rFonts w:ascii="Arial" w:hAnsi="Arial" w:cs="Arial"/>
          <w:sz w:val="22"/>
          <w:szCs w:val="22"/>
        </w:rPr>
      </w:pPr>
      <w:r w:rsidRPr="00222855">
        <w:rPr>
          <w:rFonts w:ascii="Arial" w:hAnsi="Arial" w:cs="Arial"/>
          <w:sz w:val="22"/>
          <w:szCs w:val="22"/>
        </w:rPr>
        <w:t xml:space="preserve">This Policy </w:t>
      </w:r>
      <w:r w:rsidR="00222855">
        <w:rPr>
          <w:rFonts w:ascii="Arial" w:hAnsi="Arial" w:cs="Arial"/>
          <w:sz w:val="22"/>
          <w:szCs w:val="22"/>
        </w:rPr>
        <w:t>applies to all your dealings with us, whether in person, or via telephone, email</w:t>
      </w:r>
      <w:r w:rsidR="00701EF3">
        <w:rPr>
          <w:rFonts w:ascii="Arial" w:hAnsi="Arial" w:cs="Arial"/>
          <w:sz w:val="22"/>
          <w:szCs w:val="22"/>
        </w:rPr>
        <w:t>, correspondence</w:t>
      </w:r>
      <w:r w:rsidR="00222855">
        <w:rPr>
          <w:rFonts w:ascii="Arial" w:hAnsi="Arial" w:cs="Arial"/>
          <w:sz w:val="22"/>
          <w:szCs w:val="22"/>
        </w:rPr>
        <w:t xml:space="preserve"> or our website</w:t>
      </w:r>
      <w:r w:rsidRPr="00222855">
        <w:rPr>
          <w:rFonts w:ascii="Arial" w:hAnsi="Arial" w:cs="Arial"/>
          <w:sz w:val="22"/>
          <w:szCs w:val="22"/>
        </w:rPr>
        <w:t xml:space="preserve">.  </w:t>
      </w:r>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22"/>
          <w:szCs w:val="22"/>
        </w:rPr>
      </w:pPr>
      <w:r w:rsidRPr="00222855">
        <w:rPr>
          <w:rFonts w:ascii="Arial" w:hAnsi="Arial" w:cs="Arial"/>
          <w:sz w:val="22"/>
          <w:szCs w:val="22"/>
        </w:rPr>
        <w:t>The purpose of this Policy is to:</w:t>
      </w:r>
    </w:p>
    <w:p w:rsidR="00455619" w:rsidRPr="00222855" w:rsidRDefault="00455619" w:rsidP="003413BE">
      <w:pPr>
        <w:pStyle w:val="ListParagraph"/>
        <w:numPr>
          <w:ilvl w:val="0"/>
          <w:numId w:val="13"/>
        </w:numPr>
        <w:spacing w:before="120" w:after="120"/>
        <w:ind w:left="567" w:hanging="283"/>
        <w:contextualSpacing w:val="0"/>
        <w:jc w:val="both"/>
        <w:rPr>
          <w:rFonts w:ascii="Arial" w:hAnsi="Arial" w:cs="Arial"/>
          <w:sz w:val="22"/>
          <w:szCs w:val="22"/>
        </w:rPr>
      </w:pPr>
      <w:r w:rsidRPr="00222855">
        <w:rPr>
          <w:rFonts w:ascii="Arial" w:hAnsi="Arial" w:cs="Arial"/>
          <w:sz w:val="22"/>
          <w:szCs w:val="22"/>
        </w:rPr>
        <w:t xml:space="preserve">Give </w:t>
      </w:r>
      <w:r w:rsidR="00222855">
        <w:rPr>
          <w:rFonts w:ascii="Arial" w:hAnsi="Arial" w:cs="Arial"/>
          <w:sz w:val="22"/>
          <w:szCs w:val="22"/>
        </w:rPr>
        <w:t>you</w:t>
      </w:r>
      <w:r w:rsidRPr="00222855">
        <w:rPr>
          <w:rFonts w:ascii="Arial" w:hAnsi="Arial" w:cs="Arial"/>
          <w:sz w:val="22"/>
          <w:szCs w:val="22"/>
        </w:rPr>
        <w:t xml:space="preserve"> a better and more complete understanding of the kinds of personal information </w:t>
      </w:r>
      <w:r w:rsidR="00222855">
        <w:rPr>
          <w:rFonts w:ascii="Arial" w:hAnsi="Arial" w:cs="Arial"/>
          <w:sz w:val="22"/>
          <w:szCs w:val="22"/>
        </w:rPr>
        <w:t>we</w:t>
      </w:r>
      <w:r w:rsidRPr="00222855">
        <w:rPr>
          <w:rFonts w:ascii="Arial" w:hAnsi="Arial" w:cs="Arial"/>
          <w:sz w:val="22"/>
          <w:szCs w:val="22"/>
        </w:rPr>
        <w:t xml:space="preserve"> collect and hold; </w:t>
      </w:r>
    </w:p>
    <w:p w:rsidR="00455619" w:rsidRPr="00222855" w:rsidRDefault="00455619" w:rsidP="003413BE">
      <w:pPr>
        <w:pStyle w:val="ListParagraph"/>
        <w:numPr>
          <w:ilvl w:val="0"/>
          <w:numId w:val="13"/>
        </w:numPr>
        <w:spacing w:before="120" w:after="120"/>
        <w:ind w:left="567" w:hanging="283"/>
        <w:contextualSpacing w:val="0"/>
        <w:jc w:val="both"/>
        <w:rPr>
          <w:rFonts w:ascii="Arial" w:hAnsi="Arial" w:cs="Arial"/>
          <w:sz w:val="22"/>
          <w:szCs w:val="22"/>
        </w:rPr>
      </w:pPr>
      <w:r w:rsidRPr="00222855">
        <w:rPr>
          <w:rFonts w:ascii="Arial" w:hAnsi="Arial" w:cs="Arial"/>
          <w:sz w:val="22"/>
          <w:szCs w:val="22"/>
        </w:rPr>
        <w:t>C</w:t>
      </w:r>
      <w:r w:rsidR="00222855">
        <w:rPr>
          <w:rFonts w:ascii="Arial" w:hAnsi="Arial" w:cs="Arial"/>
          <w:sz w:val="22"/>
          <w:szCs w:val="22"/>
        </w:rPr>
        <w:t>l</w:t>
      </w:r>
      <w:r w:rsidRPr="00222855">
        <w:rPr>
          <w:rFonts w:ascii="Arial" w:hAnsi="Arial" w:cs="Arial"/>
          <w:sz w:val="22"/>
          <w:szCs w:val="22"/>
        </w:rPr>
        <w:t xml:space="preserve">early and concisely communicate how and when </w:t>
      </w:r>
      <w:r w:rsidR="00222855">
        <w:rPr>
          <w:rFonts w:ascii="Arial" w:hAnsi="Arial" w:cs="Arial"/>
          <w:sz w:val="22"/>
          <w:szCs w:val="22"/>
        </w:rPr>
        <w:t xml:space="preserve">we </w:t>
      </w:r>
      <w:r w:rsidRPr="00222855">
        <w:rPr>
          <w:rFonts w:ascii="Arial" w:hAnsi="Arial" w:cs="Arial"/>
          <w:sz w:val="22"/>
          <w:szCs w:val="22"/>
        </w:rPr>
        <w:t xml:space="preserve">collect, disclose, use, store and otherwise handle </w:t>
      </w:r>
      <w:r w:rsidR="00222855" w:rsidRPr="00222855">
        <w:rPr>
          <w:rFonts w:ascii="Arial" w:hAnsi="Arial" w:cs="Arial"/>
          <w:sz w:val="22"/>
          <w:szCs w:val="22"/>
        </w:rPr>
        <w:t>personal information</w:t>
      </w:r>
      <w:r w:rsidRPr="00222855">
        <w:rPr>
          <w:rFonts w:ascii="Arial" w:hAnsi="Arial" w:cs="Arial"/>
          <w:sz w:val="22"/>
          <w:szCs w:val="22"/>
        </w:rPr>
        <w:t>;</w:t>
      </w:r>
    </w:p>
    <w:p w:rsidR="00455619" w:rsidRPr="00222855" w:rsidRDefault="00455619" w:rsidP="003413BE">
      <w:pPr>
        <w:pStyle w:val="ListParagraph"/>
        <w:numPr>
          <w:ilvl w:val="0"/>
          <w:numId w:val="13"/>
        </w:numPr>
        <w:spacing w:before="120" w:after="120"/>
        <w:ind w:left="567" w:hanging="283"/>
        <w:contextualSpacing w:val="0"/>
        <w:jc w:val="both"/>
        <w:rPr>
          <w:rFonts w:ascii="Arial" w:hAnsi="Arial" w:cs="Arial"/>
          <w:sz w:val="22"/>
          <w:szCs w:val="22"/>
        </w:rPr>
      </w:pPr>
      <w:r w:rsidRPr="00222855">
        <w:rPr>
          <w:rFonts w:ascii="Arial" w:hAnsi="Arial" w:cs="Arial"/>
          <w:sz w:val="22"/>
          <w:szCs w:val="22"/>
        </w:rPr>
        <w:t xml:space="preserve">Inform </w:t>
      </w:r>
      <w:r w:rsidR="00222855">
        <w:rPr>
          <w:rFonts w:ascii="Arial" w:hAnsi="Arial" w:cs="Arial"/>
          <w:sz w:val="22"/>
          <w:szCs w:val="22"/>
        </w:rPr>
        <w:t>you</w:t>
      </w:r>
      <w:r w:rsidRPr="00222855">
        <w:rPr>
          <w:rFonts w:ascii="Arial" w:hAnsi="Arial" w:cs="Arial"/>
          <w:sz w:val="22"/>
          <w:szCs w:val="22"/>
        </w:rPr>
        <w:t xml:space="preserve"> about the purposes for which </w:t>
      </w:r>
      <w:r w:rsidR="00222855">
        <w:rPr>
          <w:rFonts w:ascii="Arial" w:hAnsi="Arial" w:cs="Arial"/>
          <w:sz w:val="22"/>
          <w:szCs w:val="22"/>
        </w:rPr>
        <w:t>we</w:t>
      </w:r>
      <w:r w:rsidRPr="00222855">
        <w:rPr>
          <w:rFonts w:ascii="Arial" w:hAnsi="Arial" w:cs="Arial"/>
          <w:sz w:val="22"/>
          <w:szCs w:val="22"/>
        </w:rPr>
        <w:t xml:space="preserve"> collect, hold, use and disclose personal information;</w:t>
      </w:r>
    </w:p>
    <w:p w:rsidR="00455619" w:rsidRPr="00222855" w:rsidRDefault="00455619" w:rsidP="003413BE">
      <w:pPr>
        <w:pStyle w:val="ListParagraph"/>
        <w:numPr>
          <w:ilvl w:val="0"/>
          <w:numId w:val="13"/>
        </w:numPr>
        <w:spacing w:before="120" w:after="120"/>
        <w:ind w:left="567" w:hanging="283"/>
        <w:contextualSpacing w:val="0"/>
        <w:jc w:val="both"/>
        <w:rPr>
          <w:rFonts w:ascii="Arial" w:hAnsi="Arial" w:cs="Arial"/>
          <w:sz w:val="22"/>
          <w:szCs w:val="22"/>
        </w:rPr>
      </w:pPr>
      <w:r w:rsidRPr="00222855">
        <w:rPr>
          <w:rFonts w:ascii="Arial" w:hAnsi="Arial" w:cs="Arial"/>
          <w:sz w:val="22"/>
          <w:szCs w:val="22"/>
        </w:rPr>
        <w:t xml:space="preserve">Provide </w:t>
      </w:r>
      <w:r w:rsidR="00222855">
        <w:rPr>
          <w:rFonts w:ascii="Arial" w:hAnsi="Arial" w:cs="Arial"/>
          <w:sz w:val="22"/>
          <w:szCs w:val="22"/>
        </w:rPr>
        <w:t>you</w:t>
      </w:r>
      <w:r w:rsidRPr="00222855">
        <w:rPr>
          <w:rFonts w:ascii="Arial" w:hAnsi="Arial" w:cs="Arial"/>
          <w:sz w:val="22"/>
          <w:szCs w:val="22"/>
        </w:rPr>
        <w:t xml:space="preserve"> with information about how y</w:t>
      </w:r>
      <w:r w:rsidR="00222855">
        <w:rPr>
          <w:rFonts w:ascii="Arial" w:hAnsi="Arial" w:cs="Arial"/>
          <w:sz w:val="22"/>
          <w:szCs w:val="22"/>
        </w:rPr>
        <w:t>ou</w:t>
      </w:r>
      <w:r w:rsidRPr="00222855">
        <w:rPr>
          <w:rFonts w:ascii="Arial" w:hAnsi="Arial" w:cs="Arial"/>
          <w:sz w:val="22"/>
          <w:szCs w:val="22"/>
        </w:rPr>
        <w:t xml:space="preserve"> may access </w:t>
      </w:r>
      <w:r w:rsidR="00222855">
        <w:rPr>
          <w:rFonts w:ascii="Arial" w:hAnsi="Arial" w:cs="Arial"/>
          <w:sz w:val="22"/>
          <w:szCs w:val="22"/>
        </w:rPr>
        <w:t>you</w:t>
      </w:r>
      <w:r w:rsidRPr="00222855">
        <w:rPr>
          <w:rFonts w:ascii="Arial" w:hAnsi="Arial" w:cs="Arial"/>
          <w:sz w:val="22"/>
          <w:szCs w:val="22"/>
        </w:rPr>
        <w:t xml:space="preserve">r personal information, and seek correction of </w:t>
      </w:r>
      <w:r w:rsidR="00222855">
        <w:rPr>
          <w:rFonts w:ascii="Arial" w:hAnsi="Arial" w:cs="Arial"/>
          <w:sz w:val="22"/>
          <w:szCs w:val="22"/>
        </w:rPr>
        <w:t>you</w:t>
      </w:r>
      <w:r w:rsidRPr="00222855">
        <w:rPr>
          <w:rFonts w:ascii="Arial" w:hAnsi="Arial" w:cs="Arial"/>
          <w:sz w:val="22"/>
          <w:szCs w:val="22"/>
        </w:rPr>
        <w:t>r personal information;</w:t>
      </w:r>
    </w:p>
    <w:p w:rsidR="00455619" w:rsidRPr="00222855" w:rsidRDefault="00455619" w:rsidP="003413BE">
      <w:pPr>
        <w:pStyle w:val="ListParagraph"/>
        <w:numPr>
          <w:ilvl w:val="0"/>
          <w:numId w:val="13"/>
        </w:numPr>
        <w:spacing w:before="120" w:after="120"/>
        <w:ind w:left="567" w:hanging="283"/>
        <w:contextualSpacing w:val="0"/>
        <w:jc w:val="both"/>
        <w:rPr>
          <w:rFonts w:ascii="Arial" w:hAnsi="Arial" w:cs="Arial"/>
          <w:sz w:val="22"/>
          <w:szCs w:val="22"/>
        </w:rPr>
      </w:pPr>
      <w:r w:rsidRPr="00222855">
        <w:rPr>
          <w:rFonts w:ascii="Arial" w:hAnsi="Arial" w:cs="Arial"/>
          <w:sz w:val="22"/>
          <w:szCs w:val="22"/>
        </w:rPr>
        <w:t xml:space="preserve">Provide </w:t>
      </w:r>
      <w:r w:rsidR="00222855">
        <w:rPr>
          <w:rFonts w:ascii="Arial" w:hAnsi="Arial" w:cs="Arial"/>
          <w:sz w:val="22"/>
          <w:szCs w:val="22"/>
        </w:rPr>
        <w:t>you</w:t>
      </w:r>
      <w:r w:rsidRPr="00222855">
        <w:rPr>
          <w:rFonts w:ascii="Arial" w:hAnsi="Arial" w:cs="Arial"/>
          <w:sz w:val="22"/>
          <w:szCs w:val="22"/>
        </w:rPr>
        <w:t xml:space="preserve"> with information about how y</w:t>
      </w:r>
      <w:r w:rsidR="00222855">
        <w:rPr>
          <w:rFonts w:ascii="Arial" w:hAnsi="Arial" w:cs="Arial"/>
          <w:sz w:val="22"/>
          <w:szCs w:val="22"/>
        </w:rPr>
        <w:t>ou</w:t>
      </w:r>
      <w:r w:rsidRPr="00222855">
        <w:rPr>
          <w:rFonts w:ascii="Arial" w:hAnsi="Arial" w:cs="Arial"/>
          <w:sz w:val="22"/>
          <w:szCs w:val="22"/>
        </w:rPr>
        <w:t xml:space="preserve"> may make a complaint, and how </w:t>
      </w:r>
      <w:r w:rsidR="00222855">
        <w:rPr>
          <w:rFonts w:ascii="Arial" w:hAnsi="Arial" w:cs="Arial"/>
          <w:sz w:val="22"/>
          <w:szCs w:val="22"/>
        </w:rPr>
        <w:t>we</w:t>
      </w:r>
      <w:r w:rsidRPr="00222855">
        <w:rPr>
          <w:rFonts w:ascii="Arial" w:hAnsi="Arial" w:cs="Arial"/>
          <w:sz w:val="22"/>
          <w:szCs w:val="22"/>
        </w:rPr>
        <w:t xml:space="preserve"> will deal with any such complaint;</w:t>
      </w:r>
    </w:p>
    <w:p w:rsidR="00455619" w:rsidRPr="00222855" w:rsidRDefault="00455619" w:rsidP="003413BE">
      <w:pPr>
        <w:pStyle w:val="ListParagraph"/>
        <w:numPr>
          <w:ilvl w:val="0"/>
          <w:numId w:val="13"/>
        </w:numPr>
        <w:spacing w:before="120" w:after="120"/>
        <w:ind w:left="567" w:hanging="283"/>
        <w:contextualSpacing w:val="0"/>
        <w:jc w:val="both"/>
        <w:rPr>
          <w:rFonts w:ascii="Arial" w:hAnsi="Arial" w:cs="Arial"/>
          <w:sz w:val="22"/>
          <w:szCs w:val="22"/>
        </w:rPr>
      </w:pPr>
      <w:r w:rsidRPr="00222855">
        <w:rPr>
          <w:rFonts w:ascii="Arial" w:hAnsi="Arial" w:cs="Arial"/>
          <w:sz w:val="22"/>
          <w:szCs w:val="22"/>
        </w:rPr>
        <w:t xml:space="preserve">Advise </w:t>
      </w:r>
      <w:r w:rsidR="00F91030">
        <w:rPr>
          <w:rFonts w:ascii="Arial" w:hAnsi="Arial" w:cs="Arial"/>
          <w:sz w:val="22"/>
          <w:szCs w:val="22"/>
        </w:rPr>
        <w:t>you</w:t>
      </w:r>
      <w:r w:rsidRPr="00222855">
        <w:rPr>
          <w:rFonts w:ascii="Arial" w:hAnsi="Arial" w:cs="Arial"/>
          <w:sz w:val="22"/>
          <w:szCs w:val="22"/>
        </w:rPr>
        <w:t xml:space="preserve"> of the circumstances in which </w:t>
      </w:r>
      <w:r w:rsidR="00F91030">
        <w:rPr>
          <w:rFonts w:ascii="Arial" w:hAnsi="Arial" w:cs="Arial"/>
          <w:sz w:val="22"/>
          <w:szCs w:val="22"/>
        </w:rPr>
        <w:t>we are</w:t>
      </w:r>
      <w:r w:rsidRPr="00222855">
        <w:rPr>
          <w:rFonts w:ascii="Arial" w:hAnsi="Arial" w:cs="Arial"/>
          <w:sz w:val="22"/>
          <w:szCs w:val="22"/>
        </w:rPr>
        <w:t xml:space="preserve"> likely to disclose personal information to overseas recipients; and</w:t>
      </w:r>
    </w:p>
    <w:p w:rsidR="00455619" w:rsidRPr="00222855" w:rsidRDefault="00455619" w:rsidP="003413BE">
      <w:pPr>
        <w:pStyle w:val="ListParagraph"/>
        <w:numPr>
          <w:ilvl w:val="0"/>
          <w:numId w:val="13"/>
        </w:numPr>
        <w:spacing w:before="120"/>
        <w:ind w:left="567" w:hanging="283"/>
        <w:contextualSpacing w:val="0"/>
        <w:jc w:val="both"/>
        <w:rPr>
          <w:rFonts w:ascii="Arial" w:hAnsi="Arial" w:cs="Arial"/>
          <w:sz w:val="22"/>
          <w:szCs w:val="22"/>
        </w:rPr>
      </w:pPr>
      <w:r w:rsidRPr="00222855">
        <w:rPr>
          <w:rFonts w:ascii="Arial" w:hAnsi="Arial" w:cs="Arial"/>
          <w:sz w:val="22"/>
          <w:szCs w:val="22"/>
        </w:rPr>
        <w:t xml:space="preserve">Enhance the transparency of </w:t>
      </w:r>
      <w:r w:rsidR="00F91030">
        <w:rPr>
          <w:rFonts w:ascii="Arial" w:hAnsi="Arial" w:cs="Arial"/>
          <w:sz w:val="22"/>
          <w:szCs w:val="22"/>
        </w:rPr>
        <w:t>our</w:t>
      </w:r>
      <w:r w:rsidRPr="00222855">
        <w:rPr>
          <w:rFonts w:ascii="Arial" w:hAnsi="Arial" w:cs="Arial"/>
          <w:sz w:val="22"/>
          <w:szCs w:val="22"/>
        </w:rPr>
        <w:t xml:space="preserve"> operations.</w:t>
      </w:r>
    </w:p>
    <w:p w:rsidR="00455619" w:rsidRPr="003413BE"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22"/>
          <w:szCs w:val="22"/>
        </w:rPr>
      </w:pPr>
      <w:r w:rsidRPr="00222855">
        <w:rPr>
          <w:rFonts w:ascii="Arial" w:hAnsi="Arial" w:cs="Arial"/>
          <w:sz w:val="22"/>
          <w:szCs w:val="22"/>
        </w:rPr>
        <w:t>For the purpose of this Policy, the following terms will have the following meanings, as attributed to them by section 6 of the Act:</w:t>
      </w:r>
    </w:p>
    <w:p w:rsidR="003413BE" w:rsidRDefault="003413BE" w:rsidP="003413BE">
      <w:pPr>
        <w:ind w:firstLine="567"/>
        <w:jc w:val="both"/>
        <w:rPr>
          <w:rFonts w:ascii="Arial" w:hAnsi="Arial" w:cs="Arial"/>
          <w:b/>
          <w:i/>
          <w:sz w:val="22"/>
          <w:szCs w:val="22"/>
        </w:rPr>
      </w:pPr>
    </w:p>
    <w:p w:rsidR="00455619" w:rsidRPr="00222855" w:rsidRDefault="00455619" w:rsidP="003413BE">
      <w:pPr>
        <w:ind w:firstLine="567"/>
        <w:jc w:val="both"/>
        <w:rPr>
          <w:rFonts w:ascii="Arial" w:hAnsi="Arial" w:cs="Arial"/>
          <w:i/>
          <w:sz w:val="22"/>
          <w:szCs w:val="22"/>
        </w:rPr>
      </w:pPr>
      <w:r w:rsidRPr="00222855">
        <w:rPr>
          <w:rFonts w:ascii="Arial" w:hAnsi="Arial" w:cs="Arial"/>
          <w:b/>
          <w:i/>
          <w:sz w:val="22"/>
          <w:szCs w:val="22"/>
        </w:rPr>
        <w:t xml:space="preserve">Health information </w:t>
      </w:r>
      <w:r w:rsidRPr="00222855">
        <w:rPr>
          <w:rFonts w:ascii="Arial" w:hAnsi="Arial" w:cs="Arial"/>
          <w:i/>
          <w:sz w:val="22"/>
          <w:szCs w:val="22"/>
        </w:rPr>
        <w:t>means:</w:t>
      </w:r>
    </w:p>
    <w:p w:rsidR="00455619" w:rsidRPr="00222855" w:rsidRDefault="00455619" w:rsidP="003413BE">
      <w:pPr>
        <w:pStyle w:val="ListParagraph"/>
        <w:numPr>
          <w:ilvl w:val="0"/>
          <w:numId w:val="16"/>
        </w:numPr>
        <w:spacing w:before="120" w:after="120"/>
        <w:ind w:left="993" w:hanging="426"/>
        <w:contextualSpacing w:val="0"/>
        <w:jc w:val="both"/>
        <w:rPr>
          <w:rFonts w:ascii="Arial" w:hAnsi="Arial" w:cs="Arial"/>
          <w:i/>
          <w:sz w:val="22"/>
          <w:szCs w:val="22"/>
        </w:rPr>
      </w:pPr>
      <w:r w:rsidRPr="00222855">
        <w:rPr>
          <w:rFonts w:ascii="Arial" w:hAnsi="Arial" w:cs="Arial"/>
          <w:i/>
          <w:sz w:val="22"/>
          <w:szCs w:val="22"/>
        </w:rPr>
        <w:t>Information or an opinion about:</w:t>
      </w:r>
    </w:p>
    <w:p w:rsidR="00455619" w:rsidRPr="00222855" w:rsidRDefault="00455619" w:rsidP="003413BE">
      <w:pPr>
        <w:pStyle w:val="ListParagraph"/>
        <w:numPr>
          <w:ilvl w:val="0"/>
          <w:numId w:val="17"/>
        </w:numPr>
        <w:spacing w:before="120" w:after="120"/>
        <w:ind w:left="1418" w:hanging="425"/>
        <w:contextualSpacing w:val="0"/>
        <w:rPr>
          <w:rFonts w:ascii="Arial" w:hAnsi="Arial" w:cs="Arial"/>
          <w:i/>
          <w:sz w:val="22"/>
          <w:szCs w:val="22"/>
        </w:rPr>
      </w:pPr>
      <w:r w:rsidRPr="00222855">
        <w:rPr>
          <w:rFonts w:ascii="Arial" w:hAnsi="Arial" w:cs="Arial"/>
          <w:i/>
          <w:sz w:val="22"/>
          <w:szCs w:val="22"/>
        </w:rPr>
        <w:t>The health or disability (at any time) of an individual; or</w:t>
      </w:r>
    </w:p>
    <w:p w:rsidR="00455619" w:rsidRPr="00222855" w:rsidRDefault="00455619" w:rsidP="003413BE">
      <w:pPr>
        <w:pStyle w:val="ListParagraph"/>
        <w:numPr>
          <w:ilvl w:val="0"/>
          <w:numId w:val="17"/>
        </w:numPr>
        <w:spacing w:before="120" w:after="120"/>
        <w:ind w:left="1418" w:hanging="425"/>
        <w:contextualSpacing w:val="0"/>
        <w:jc w:val="both"/>
        <w:rPr>
          <w:rFonts w:ascii="Arial" w:hAnsi="Arial" w:cs="Arial"/>
          <w:i/>
          <w:sz w:val="22"/>
          <w:szCs w:val="22"/>
        </w:rPr>
      </w:pPr>
      <w:r w:rsidRPr="00222855">
        <w:rPr>
          <w:rFonts w:ascii="Arial" w:hAnsi="Arial" w:cs="Arial"/>
          <w:i/>
          <w:sz w:val="22"/>
          <w:szCs w:val="22"/>
        </w:rPr>
        <w:t>An individual’s expressed wishes about the future provision of health services to him or her; or</w:t>
      </w:r>
    </w:p>
    <w:p w:rsidR="00455619" w:rsidRPr="00222855" w:rsidRDefault="00455619" w:rsidP="003413BE">
      <w:pPr>
        <w:pStyle w:val="ListParagraph"/>
        <w:numPr>
          <w:ilvl w:val="0"/>
          <w:numId w:val="17"/>
        </w:numPr>
        <w:spacing w:before="120" w:after="120"/>
        <w:ind w:left="1418" w:hanging="425"/>
        <w:contextualSpacing w:val="0"/>
        <w:jc w:val="both"/>
        <w:rPr>
          <w:rFonts w:ascii="Arial" w:hAnsi="Arial" w:cs="Arial"/>
          <w:i/>
          <w:sz w:val="22"/>
          <w:szCs w:val="22"/>
        </w:rPr>
      </w:pPr>
      <w:r w:rsidRPr="00222855">
        <w:rPr>
          <w:rFonts w:ascii="Arial" w:hAnsi="Arial" w:cs="Arial"/>
          <w:i/>
          <w:sz w:val="22"/>
          <w:szCs w:val="22"/>
        </w:rPr>
        <w:t>A health service provided, or to be provided, to an individual;</w:t>
      </w:r>
    </w:p>
    <w:p w:rsidR="00455619" w:rsidRPr="00222855" w:rsidRDefault="00455619" w:rsidP="003413BE">
      <w:pPr>
        <w:spacing w:before="120" w:after="120"/>
        <w:ind w:left="142" w:firstLine="851"/>
        <w:jc w:val="both"/>
        <w:rPr>
          <w:rFonts w:ascii="Arial" w:hAnsi="Arial" w:cs="Arial"/>
          <w:i/>
          <w:sz w:val="22"/>
          <w:szCs w:val="22"/>
        </w:rPr>
      </w:pPr>
      <w:proofErr w:type="gramStart"/>
      <w:r w:rsidRPr="00222855">
        <w:rPr>
          <w:rFonts w:ascii="Arial" w:hAnsi="Arial" w:cs="Arial"/>
          <w:i/>
          <w:sz w:val="22"/>
          <w:szCs w:val="22"/>
        </w:rPr>
        <w:t>that</w:t>
      </w:r>
      <w:proofErr w:type="gramEnd"/>
      <w:r w:rsidRPr="00222855">
        <w:rPr>
          <w:rFonts w:ascii="Arial" w:hAnsi="Arial" w:cs="Arial"/>
          <w:i/>
          <w:sz w:val="22"/>
          <w:szCs w:val="22"/>
        </w:rPr>
        <w:t xml:space="preserve"> is also personal information; or</w:t>
      </w:r>
    </w:p>
    <w:p w:rsidR="00455619" w:rsidRPr="00222855" w:rsidRDefault="00455619" w:rsidP="003413BE">
      <w:pPr>
        <w:pStyle w:val="ListParagraph"/>
        <w:numPr>
          <w:ilvl w:val="0"/>
          <w:numId w:val="16"/>
        </w:numPr>
        <w:spacing w:before="120" w:after="120"/>
        <w:ind w:left="993" w:hanging="426"/>
        <w:contextualSpacing w:val="0"/>
        <w:jc w:val="both"/>
        <w:rPr>
          <w:rFonts w:ascii="Arial" w:hAnsi="Arial" w:cs="Arial"/>
          <w:i/>
          <w:sz w:val="22"/>
          <w:szCs w:val="22"/>
        </w:rPr>
      </w:pPr>
      <w:r w:rsidRPr="00222855">
        <w:rPr>
          <w:rFonts w:ascii="Arial" w:hAnsi="Arial" w:cs="Arial"/>
          <w:i/>
          <w:sz w:val="22"/>
          <w:szCs w:val="22"/>
        </w:rPr>
        <w:t>Other personal information collected to provide, or in providing, a health service; or</w:t>
      </w:r>
    </w:p>
    <w:p w:rsidR="00455619" w:rsidRPr="00222855" w:rsidRDefault="00455619" w:rsidP="003413BE">
      <w:pPr>
        <w:pStyle w:val="ListParagraph"/>
        <w:numPr>
          <w:ilvl w:val="0"/>
          <w:numId w:val="16"/>
        </w:numPr>
        <w:spacing w:before="120" w:after="120"/>
        <w:ind w:left="993" w:hanging="426"/>
        <w:contextualSpacing w:val="0"/>
        <w:jc w:val="both"/>
        <w:rPr>
          <w:rFonts w:ascii="Arial" w:hAnsi="Arial" w:cs="Arial"/>
          <w:i/>
          <w:sz w:val="22"/>
          <w:szCs w:val="22"/>
        </w:rPr>
      </w:pPr>
      <w:r w:rsidRPr="00222855">
        <w:rPr>
          <w:rFonts w:ascii="Arial" w:hAnsi="Arial" w:cs="Arial"/>
          <w:i/>
          <w:sz w:val="22"/>
          <w:szCs w:val="22"/>
        </w:rPr>
        <w:lastRenderedPageBreak/>
        <w:t>Other personal information about an individual collected in connection with the donation, or intended donation, by the individual of his or her body parts, organs or body substances; or</w:t>
      </w:r>
    </w:p>
    <w:p w:rsidR="00455619" w:rsidRPr="00222855" w:rsidRDefault="00455619" w:rsidP="003413BE">
      <w:pPr>
        <w:pStyle w:val="ListParagraph"/>
        <w:numPr>
          <w:ilvl w:val="0"/>
          <w:numId w:val="16"/>
        </w:numPr>
        <w:spacing w:before="120"/>
        <w:ind w:left="992" w:hanging="425"/>
        <w:contextualSpacing w:val="0"/>
        <w:jc w:val="both"/>
        <w:rPr>
          <w:rFonts w:ascii="Arial" w:hAnsi="Arial" w:cs="Arial"/>
          <w:i/>
          <w:sz w:val="22"/>
          <w:szCs w:val="22"/>
        </w:rPr>
      </w:pPr>
      <w:r w:rsidRPr="00222855">
        <w:rPr>
          <w:rFonts w:ascii="Arial" w:hAnsi="Arial" w:cs="Arial"/>
          <w:i/>
          <w:sz w:val="22"/>
          <w:szCs w:val="22"/>
        </w:rPr>
        <w:t>Genetic information about an individual in a form that is, or could be, predictive of the health of the individual or a genetic relative of the individual.</w:t>
      </w:r>
    </w:p>
    <w:p w:rsidR="00455619" w:rsidRPr="00222855" w:rsidRDefault="00455619" w:rsidP="00455619">
      <w:pPr>
        <w:ind w:left="720"/>
        <w:jc w:val="both"/>
        <w:rPr>
          <w:rFonts w:ascii="Arial" w:hAnsi="Arial" w:cs="Arial"/>
          <w:b/>
          <w:i/>
          <w:sz w:val="22"/>
          <w:szCs w:val="22"/>
        </w:rPr>
      </w:pPr>
    </w:p>
    <w:p w:rsidR="00455619" w:rsidRPr="00222855" w:rsidRDefault="00455619" w:rsidP="003413BE">
      <w:pPr>
        <w:ind w:left="567"/>
        <w:jc w:val="both"/>
        <w:rPr>
          <w:rFonts w:ascii="Arial" w:hAnsi="Arial" w:cs="Arial"/>
          <w:b/>
          <w:i/>
          <w:sz w:val="22"/>
          <w:szCs w:val="22"/>
        </w:rPr>
      </w:pPr>
      <w:r w:rsidRPr="003413BE">
        <w:rPr>
          <w:rFonts w:ascii="Arial" w:hAnsi="Arial" w:cs="Arial"/>
          <w:b/>
          <w:i/>
          <w:sz w:val="22"/>
          <w:szCs w:val="22"/>
        </w:rPr>
        <w:t>Personal information</w:t>
      </w:r>
      <w:r w:rsidRPr="003413BE">
        <w:rPr>
          <w:rFonts w:ascii="Arial" w:hAnsi="Arial" w:cs="Arial"/>
          <w:i/>
          <w:sz w:val="22"/>
          <w:szCs w:val="22"/>
        </w:rPr>
        <w:t xml:space="preserve"> means information or an opinion about an identified individual, or an individual who is reasonably identifiable, whether the information or opinion is true or not, and whether the information or opinion is recorded in a material form or not.</w:t>
      </w:r>
      <w:r w:rsidRPr="00222855">
        <w:rPr>
          <w:rFonts w:ascii="Arial" w:hAnsi="Arial" w:cs="Arial"/>
          <w:i/>
          <w:sz w:val="22"/>
          <w:szCs w:val="22"/>
        </w:rPr>
        <w:t xml:space="preserve"> </w:t>
      </w:r>
    </w:p>
    <w:p w:rsidR="00455619" w:rsidRPr="00222855" w:rsidRDefault="00455619" w:rsidP="00455619">
      <w:pPr>
        <w:jc w:val="both"/>
        <w:rPr>
          <w:rFonts w:ascii="Arial" w:hAnsi="Arial" w:cs="Arial"/>
          <w:b/>
          <w:sz w:val="22"/>
          <w:szCs w:val="22"/>
        </w:rPr>
      </w:pPr>
    </w:p>
    <w:p w:rsidR="00455619" w:rsidRPr="00222855" w:rsidRDefault="00455619" w:rsidP="003413BE">
      <w:pPr>
        <w:ind w:firstLine="567"/>
        <w:jc w:val="both"/>
        <w:rPr>
          <w:rFonts w:ascii="Arial" w:hAnsi="Arial" w:cs="Arial"/>
          <w:i/>
          <w:sz w:val="22"/>
          <w:szCs w:val="22"/>
        </w:rPr>
      </w:pPr>
      <w:r w:rsidRPr="00222855">
        <w:rPr>
          <w:rFonts w:ascii="Arial" w:hAnsi="Arial" w:cs="Arial"/>
          <w:b/>
          <w:i/>
          <w:sz w:val="22"/>
          <w:szCs w:val="22"/>
        </w:rPr>
        <w:t xml:space="preserve">Sensitive information </w:t>
      </w:r>
      <w:r w:rsidRPr="00222855">
        <w:rPr>
          <w:rFonts w:ascii="Arial" w:hAnsi="Arial" w:cs="Arial"/>
          <w:i/>
          <w:sz w:val="22"/>
          <w:szCs w:val="22"/>
        </w:rPr>
        <w:t>means:</w:t>
      </w:r>
    </w:p>
    <w:p w:rsidR="00455619" w:rsidRPr="00222855" w:rsidRDefault="00455619" w:rsidP="003413BE">
      <w:pPr>
        <w:pStyle w:val="ListParagraph"/>
        <w:numPr>
          <w:ilvl w:val="0"/>
          <w:numId w:val="15"/>
        </w:numPr>
        <w:spacing w:before="120" w:after="120"/>
        <w:ind w:left="993" w:hanging="426"/>
        <w:contextualSpacing w:val="0"/>
        <w:jc w:val="both"/>
        <w:rPr>
          <w:rFonts w:ascii="Arial" w:hAnsi="Arial" w:cs="Arial"/>
          <w:i/>
          <w:sz w:val="22"/>
          <w:szCs w:val="22"/>
        </w:rPr>
      </w:pPr>
      <w:r w:rsidRPr="00222855">
        <w:rPr>
          <w:rFonts w:ascii="Arial" w:hAnsi="Arial" w:cs="Arial"/>
          <w:i/>
          <w:sz w:val="22"/>
          <w:szCs w:val="22"/>
        </w:rPr>
        <w:t>Information or an opinion about an individual’s:</w:t>
      </w:r>
    </w:p>
    <w:p w:rsidR="00455619" w:rsidRPr="00222855" w:rsidRDefault="00455619" w:rsidP="003413BE">
      <w:pPr>
        <w:pStyle w:val="ListParagraph"/>
        <w:numPr>
          <w:ilvl w:val="0"/>
          <w:numId w:val="14"/>
        </w:numPr>
        <w:spacing w:before="120" w:after="120"/>
        <w:ind w:left="1560" w:hanging="567"/>
        <w:contextualSpacing w:val="0"/>
        <w:jc w:val="both"/>
        <w:rPr>
          <w:rFonts w:ascii="Arial" w:hAnsi="Arial" w:cs="Arial"/>
          <w:b/>
          <w:i/>
          <w:sz w:val="22"/>
          <w:szCs w:val="22"/>
        </w:rPr>
      </w:pPr>
      <w:r w:rsidRPr="00222855">
        <w:rPr>
          <w:rFonts w:ascii="Arial" w:hAnsi="Arial" w:cs="Arial"/>
          <w:i/>
          <w:sz w:val="22"/>
          <w:szCs w:val="22"/>
        </w:rPr>
        <w:t>Racial or ethnic origin; or</w:t>
      </w:r>
    </w:p>
    <w:p w:rsidR="00455619" w:rsidRPr="00222855" w:rsidRDefault="00455619" w:rsidP="003413BE">
      <w:pPr>
        <w:pStyle w:val="ListParagraph"/>
        <w:numPr>
          <w:ilvl w:val="0"/>
          <w:numId w:val="14"/>
        </w:numPr>
        <w:spacing w:before="120" w:after="120"/>
        <w:ind w:left="1560" w:hanging="567"/>
        <w:contextualSpacing w:val="0"/>
        <w:jc w:val="both"/>
        <w:rPr>
          <w:rFonts w:ascii="Arial" w:hAnsi="Arial" w:cs="Arial"/>
          <w:b/>
          <w:i/>
          <w:sz w:val="22"/>
          <w:szCs w:val="22"/>
        </w:rPr>
      </w:pPr>
      <w:r w:rsidRPr="00222855">
        <w:rPr>
          <w:rFonts w:ascii="Arial" w:hAnsi="Arial" w:cs="Arial"/>
          <w:i/>
          <w:sz w:val="22"/>
          <w:szCs w:val="22"/>
        </w:rPr>
        <w:t>Political opinions; or</w:t>
      </w:r>
    </w:p>
    <w:p w:rsidR="00455619" w:rsidRPr="00222855" w:rsidRDefault="00455619" w:rsidP="003413BE">
      <w:pPr>
        <w:pStyle w:val="ListParagraph"/>
        <w:numPr>
          <w:ilvl w:val="0"/>
          <w:numId w:val="14"/>
        </w:numPr>
        <w:spacing w:before="120" w:after="120"/>
        <w:ind w:left="1560" w:hanging="567"/>
        <w:contextualSpacing w:val="0"/>
        <w:jc w:val="both"/>
        <w:rPr>
          <w:rFonts w:ascii="Arial" w:hAnsi="Arial" w:cs="Arial"/>
          <w:b/>
          <w:i/>
          <w:sz w:val="22"/>
          <w:szCs w:val="22"/>
        </w:rPr>
      </w:pPr>
      <w:r w:rsidRPr="00222855">
        <w:rPr>
          <w:rFonts w:ascii="Arial" w:hAnsi="Arial" w:cs="Arial"/>
          <w:i/>
          <w:sz w:val="22"/>
          <w:szCs w:val="22"/>
        </w:rPr>
        <w:t>Membership of a political association; or</w:t>
      </w:r>
    </w:p>
    <w:p w:rsidR="00455619" w:rsidRPr="00222855" w:rsidRDefault="00455619" w:rsidP="003413BE">
      <w:pPr>
        <w:pStyle w:val="ListParagraph"/>
        <w:numPr>
          <w:ilvl w:val="0"/>
          <w:numId w:val="14"/>
        </w:numPr>
        <w:spacing w:before="120" w:after="120"/>
        <w:ind w:left="1560" w:hanging="567"/>
        <w:contextualSpacing w:val="0"/>
        <w:jc w:val="both"/>
        <w:rPr>
          <w:rFonts w:ascii="Arial" w:hAnsi="Arial" w:cs="Arial"/>
          <w:b/>
          <w:i/>
          <w:sz w:val="22"/>
          <w:szCs w:val="22"/>
        </w:rPr>
      </w:pPr>
      <w:r w:rsidRPr="00222855">
        <w:rPr>
          <w:rFonts w:ascii="Arial" w:hAnsi="Arial" w:cs="Arial"/>
          <w:i/>
          <w:sz w:val="22"/>
          <w:szCs w:val="22"/>
        </w:rPr>
        <w:t>Religious beliefs or affiliations; or</w:t>
      </w:r>
    </w:p>
    <w:p w:rsidR="00455619" w:rsidRPr="00222855" w:rsidRDefault="00455619" w:rsidP="003413BE">
      <w:pPr>
        <w:pStyle w:val="ListParagraph"/>
        <w:numPr>
          <w:ilvl w:val="0"/>
          <w:numId w:val="14"/>
        </w:numPr>
        <w:spacing w:before="120" w:after="120"/>
        <w:ind w:left="1560" w:hanging="567"/>
        <w:contextualSpacing w:val="0"/>
        <w:jc w:val="both"/>
        <w:rPr>
          <w:rFonts w:ascii="Arial" w:hAnsi="Arial" w:cs="Arial"/>
          <w:b/>
          <w:i/>
          <w:sz w:val="22"/>
          <w:szCs w:val="22"/>
        </w:rPr>
      </w:pPr>
      <w:r w:rsidRPr="00222855">
        <w:rPr>
          <w:rFonts w:ascii="Arial" w:hAnsi="Arial" w:cs="Arial"/>
          <w:i/>
          <w:sz w:val="22"/>
          <w:szCs w:val="22"/>
        </w:rPr>
        <w:t>Philosophical beliefs; or</w:t>
      </w:r>
    </w:p>
    <w:p w:rsidR="00455619" w:rsidRPr="00222855" w:rsidRDefault="00455619" w:rsidP="003413BE">
      <w:pPr>
        <w:pStyle w:val="ListParagraph"/>
        <w:numPr>
          <w:ilvl w:val="0"/>
          <w:numId w:val="14"/>
        </w:numPr>
        <w:spacing w:before="120" w:after="120"/>
        <w:ind w:left="1560" w:hanging="567"/>
        <w:contextualSpacing w:val="0"/>
        <w:jc w:val="both"/>
        <w:rPr>
          <w:rFonts w:ascii="Arial" w:hAnsi="Arial" w:cs="Arial"/>
          <w:b/>
          <w:i/>
          <w:sz w:val="22"/>
          <w:szCs w:val="22"/>
        </w:rPr>
      </w:pPr>
      <w:r w:rsidRPr="00222855">
        <w:rPr>
          <w:rFonts w:ascii="Arial" w:hAnsi="Arial" w:cs="Arial"/>
          <w:i/>
          <w:sz w:val="22"/>
          <w:szCs w:val="22"/>
        </w:rPr>
        <w:t>Membership of a professional or trade association; or</w:t>
      </w:r>
    </w:p>
    <w:p w:rsidR="00455619" w:rsidRPr="00222855" w:rsidRDefault="00455619" w:rsidP="003413BE">
      <w:pPr>
        <w:pStyle w:val="ListParagraph"/>
        <w:numPr>
          <w:ilvl w:val="0"/>
          <w:numId w:val="14"/>
        </w:numPr>
        <w:spacing w:before="120" w:after="120"/>
        <w:ind w:left="1560" w:hanging="567"/>
        <w:contextualSpacing w:val="0"/>
        <w:jc w:val="both"/>
        <w:rPr>
          <w:rFonts w:ascii="Arial" w:hAnsi="Arial" w:cs="Arial"/>
          <w:b/>
          <w:i/>
          <w:sz w:val="22"/>
          <w:szCs w:val="22"/>
        </w:rPr>
      </w:pPr>
      <w:r w:rsidRPr="00222855">
        <w:rPr>
          <w:rFonts w:ascii="Arial" w:hAnsi="Arial" w:cs="Arial"/>
          <w:i/>
          <w:sz w:val="22"/>
          <w:szCs w:val="22"/>
        </w:rPr>
        <w:t>Membership of a trade union; or</w:t>
      </w:r>
    </w:p>
    <w:p w:rsidR="00455619" w:rsidRPr="00222855" w:rsidRDefault="00455619" w:rsidP="003413BE">
      <w:pPr>
        <w:pStyle w:val="ListParagraph"/>
        <w:numPr>
          <w:ilvl w:val="0"/>
          <w:numId w:val="14"/>
        </w:numPr>
        <w:spacing w:before="120" w:after="120"/>
        <w:ind w:left="1560" w:hanging="567"/>
        <w:contextualSpacing w:val="0"/>
        <w:jc w:val="both"/>
        <w:rPr>
          <w:rFonts w:ascii="Arial" w:hAnsi="Arial" w:cs="Arial"/>
          <w:b/>
          <w:i/>
          <w:sz w:val="22"/>
          <w:szCs w:val="22"/>
        </w:rPr>
      </w:pPr>
      <w:r w:rsidRPr="00222855">
        <w:rPr>
          <w:rFonts w:ascii="Arial" w:hAnsi="Arial" w:cs="Arial"/>
          <w:i/>
          <w:sz w:val="22"/>
          <w:szCs w:val="22"/>
        </w:rPr>
        <w:t>Sexual orientation or practices; or</w:t>
      </w:r>
    </w:p>
    <w:p w:rsidR="00455619" w:rsidRPr="00222855" w:rsidRDefault="00455619" w:rsidP="003413BE">
      <w:pPr>
        <w:pStyle w:val="ListParagraph"/>
        <w:numPr>
          <w:ilvl w:val="0"/>
          <w:numId w:val="14"/>
        </w:numPr>
        <w:spacing w:before="120" w:after="120"/>
        <w:ind w:left="1560" w:hanging="567"/>
        <w:contextualSpacing w:val="0"/>
        <w:jc w:val="both"/>
        <w:rPr>
          <w:rFonts w:ascii="Arial" w:hAnsi="Arial" w:cs="Arial"/>
          <w:b/>
          <w:i/>
          <w:sz w:val="22"/>
          <w:szCs w:val="22"/>
        </w:rPr>
      </w:pPr>
      <w:r w:rsidRPr="00222855">
        <w:rPr>
          <w:rFonts w:ascii="Arial" w:hAnsi="Arial" w:cs="Arial"/>
          <w:i/>
          <w:sz w:val="22"/>
          <w:szCs w:val="22"/>
        </w:rPr>
        <w:t>Criminal record</w:t>
      </w:r>
    </w:p>
    <w:p w:rsidR="00455619" w:rsidRPr="00222855" w:rsidRDefault="00455619" w:rsidP="003413BE">
      <w:pPr>
        <w:spacing w:before="120" w:after="120"/>
        <w:ind w:left="142" w:firstLine="851"/>
        <w:jc w:val="both"/>
        <w:rPr>
          <w:rFonts w:ascii="Arial" w:hAnsi="Arial" w:cs="Arial"/>
          <w:i/>
          <w:sz w:val="22"/>
          <w:szCs w:val="22"/>
        </w:rPr>
      </w:pPr>
      <w:proofErr w:type="gramStart"/>
      <w:r w:rsidRPr="00222855">
        <w:rPr>
          <w:rFonts w:ascii="Arial" w:hAnsi="Arial" w:cs="Arial"/>
          <w:i/>
          <w:sz w:val="22"/>
          <w:szCs w:val="22"/>
        </w:rPr>
        <w:t>that</w:t>
      </w:r>
      <w:proofErr w:type="gramEnd"/>
      <w:r w:rsidRPr="00222855">
        <w:rPr>
          <w:rFonts w:ascii="Arial" w:hAnsi="Arial" w:cs="Arial"/>
          <w:i/>
          <w:sz w:val="22"/>
          <w:szCs w:val="22"/>
        </w:rPr>
        <w:t xml:space="preserve"> is also personal information; or</w:t>
      </w:r>
    </w:p>
    <w:p w:rsidR="00455619" w:rsidRPr="00222855" w:rsidRDefault="00455619" w:rsidP="003413BE">
      <w:pPr>
        <w:pStyle w:val="ListParagraph"/>
        <w:numPr>
          <w:ilvl w:val="0"/>
          <w:numId w:val="15"/>
        </w:numPr>
        <w:spacing w:before="120" w:after="120"/>
        <w:ind w:left="993" w:hanging="426"/>
        <w:contextualSpacing w:val="0"/>
        <w:jc w:val="both"/>
        <w:rPr>
          <w:rFonts w:ascii="Arial" w:hAnsi="Arial" w:cs="Arial"/>
          <w:i/>
          <w:sz w:val="22"/>
          <w:szCs w:val="22"/>
        </w:rPr>
      </w:pPr>
      <w:r w:rsidRPr="00222855">
        <w:rPr>
          <w:rFonts w:ascii="Arial" w:hAnsi="Arial" w:cs="Arial"/>
          <w:i/>
          <w:sz w:val="22"/>
          <w:szCs w:val="22"/>
        </w:rPr>
        <w:t>Health information about an individual; or</w:t>
      </w:r>
    </w:p>
    <w:p w:rsidR="00455619" w:rsidRPr="00222855" w:rsidRDefault="00455619" w:rsidP="003413BE">
      <w:pPr>
        <w:pStyle w:val="ListParagraph"/>
        <w:numPr>
          <w:ilvl w:val="0"/>
          <w:numId w:val="15"/>
        </w:numPr>
        <w:spacing w:before="120" w:after="120"/>
        <w:ind w:left="993" w:hanging="426"/>
        <w:contextualSpacing w:val="0"/>
        <w:jc w:val="both"/>
        <w:rPr>
          <w:rFonts w:ascii="Arial" w:hAnsi="Arial" w:cs="Arial"/>
          <w:i/>
          <w:sz w:val="22"/>
          <w:szCs w:val="22"/>
        </w:rPr>
      </w:pPr>
      <w:r w:rsidRPr="00222855">
        <w:rPr>
          <w:rFonts w:ascii="Arial" w:hAnsi="Arial" w:cs="Arial"/>
          <w:i/>
          <w:sz w:val="22"/>
          <w:szCs w:val="22"/>
        </w:rPr>
        <w:t>Genetic information about an individual that is not otherwise health information; or</w:t>
      </w:r>
    </w:p>
    <w:p w:rsidR="00455619" w:rsidRPr="00222855" w:rsidRDefault="00455619" w:rsidP="003413BE">
      <w:pPr>
        <w:pStyle w:val="ListParagraph"/>
        <w:numPr>
          <w:ilvl w:val="0"/>
          <w:numId w:val="15"/>
        </w:numPr>
        <w:spacing w:before="120" w:after="120"/>
        <w:ind w:left="993" w:hanging="426"/>
        <w:contextualSpacing w:val="0"/>
        <w:jc w:val="both"/>
        <w:rPr>
          <w:rFonts w:ascii="Arial" w:hAnsi="Arial" w:cs="Arial"/>
          <w:i/>
          <w:sz w:val="22"/>
          <w:szCs w:val="22"/>
        </w:rPr>
      </w:pPr>
      <w:r w:rsidRPr="00222855">
        <w:rPr>
          <w:rFonts w:ascii="Arial" w:hAnsi="Arial" w:cs="Arial"/>
          <w:i/>
          <w:sz w:val="22"/>
          <w:szCs w:val="22"/>
        </w:rPr>
        <w:t>Biometric information that is to be used for the purpose of automated biometric verification or biometric identification; or</w:t>
      </w:r>
    </w:p>
    <w:p w:rsidR="00455619" w:rsidRPr="0055714E" w:rsidRDefault="00455619" w:rsidP="003413BE">
      <w:pPr>
        <w:pStyle w:val="ListParagraph"/>
        <w:numPr>
          <w:ilvl w:val="0"/>
          <w:numId w:val="15"/>
        </w:numPr>
        <w:spacing w:before="120"/>
        <w:ind w:left="992" w:hanging="425"/>
        <w:contextualSpacing w:val="0"/>
        <w:jc w:val="both"/>
        <w:rPr>
          <w:rFonts w:ascii="Arial" w:hAnsi="Arial" w:cs="Arial"/>
          <w:i/>
          <w:sz w:val="22"/>
          <w:szCs w:val="22"/>
        </w:rPr>
      </w:pPr>
      <w:r w:rsidRPr="00222855">
        <w:rPr>
          <w:rFonts w:ascii="Arial" w:hAnsi="Arial" w:cs="Arial"/>
          <w:i/>
          <w:sz w:val="22"/>
          <w:szCs w:val="22"/>
        </w:rPr>
        <w:t>Biometric templates.</w:t>
      </w:r>
    </w:p>
    <w:p w:rsidR="00455619" w:rsidRDefault="00455619" w:rsidP="00455619">
      <w:pPr>
        <w:rPr>
          <w:rFonts w:ascii="Arial" w:hAnsi="Arial" w:cs="Arial"/>
        </w:rPr>
      </w:pPr>
    </w:p>
    <w:p w:rsidR="0055714E" w:rsidRPr="00222855" w:rsidRDefault="0055714E" w:rsidP="00455619">
      <w:pPr>
        <w:rPr>
          <w:rFonts w:ascii="Arial" w:hAnsi="Arial" w:cs="Arial"/>
        </w:rPr>
      </w:pPr>
    </w:p>
    <w:p w:rsidR="00455619" w:rsidRPr="00222855" w:rsidRDefault="00455619" w:rsidP="00455619">
      <w:pPr>
        <w:pStyle w:val="Heading1"/>
        <w:jc w:val="both"/>
        <w:rPr>
          <w:rFonts w:ascii="Arial" w:hAnsi="Arial" w:cs="Arial"/>
        </w:rPr>
      </w:pPr>
      <w:r w:rsidRPr="00222855">
        <w:rPr>
          <w:rFonts w:ascii="Arial" w:hAnsi="Arial" w:cs="Arial"/>
        </w:rPr>
        <w:t xml:space="preserve">Collection of Personal Information </w:t>
      </w:r>
    </w:p>
    <w:p w:rsidR="00455619" w:rsidRPr="00222855" w:rsidRDefault="00025B7A" w:rsidP="00455619">
      <w:pPr>
        <w:jc w:val="both"/>
        <w:rPr>
          <w:rFonts w:ascii="Arial" w:hAnsi="Arial" w:cs="Arial"/>
          <w:sz w:val="22"/>
          <w:szCs w:val="22"/>
        </w:rPr>
      </w:pPr>
      <w:r>
        <w:rPr>
          <w:rFonts w:ascii="Arial" w:hAnsi="Arial" w:cs="Arial"/>
          <w:sz w:val="22"/>
          <w:szCs w:val="22"/>
        </w:rPr>
        <w:t xml:space="preserve">Whenever you deal with </w:t>
      </w:r>
      <w:permStart w:id="164984936" w:edGrp="everyone"/>
      <w:r w:rsidR="001E0789">
        <w:rPr>
          <w:rFonts w:ascii="Arial" w:hAnsi="Arial" w:cs="Arial"/>
          <w:b/>
          <w:sz w:val="22"/>
          <w:szCs w:val="22"/>
        </w:rPr>
        <w:t>Real Estate Central NT</w:t>
      </w:r>
      <w:permEnd w:id="164984936"/>
      <w:r>
        <w:rPr>
          <w:rFonts w:ascii="Arial" w:hAnsi="Arial" w:cs="Arial"/>
          <w:sz w:val="22"/>
          <w:szCs w:val="22"/>
        </w:rPr>
        <w:t xml:space="preserve">, whether as a current or prospective </w:t>
      </w:r>
      <w:r w:rsidR="00022E74">
        <w:rPr>
          <w:rFonts w:ascii="Arial" w:hAnsi="Arial" w:cs="Arial"/>
          <w:sz w:val="22"/>
          <w:szCs w:val="22"/>
        </w:rPr>
        <w:t>seller, buyer, lessor or lessee</w:t>
      </w:r>
      <w:r>
        <w:rPr>
          <w:rFonts w:ascii="Arial" w:hAnsi="Arial" w:cs="Arial"/>
          <w:sz w:val="22"/>
          <w:szCs w:val="22"/>
        </w:rPr>
        <w:t xml:space="preserve">, we will collect personal information in order to provide services to you. </w:t>
      </w:r>
      <w:r w:rsidR="00E50D20">
        <w:rPr>
          <w:rFonts w:ascii="Arial" w:hAnsi="Arial" w:cs="Arial"/>
          <w:sz w:val="22"/>
          <w:szCs w:val="22"/>
        </w:rPr>
        <w:t>We</w:t>
      </w:r>
      <w:r w:rsidR="00E50D20" w:rsidRPr="00222855">
        <w:rPr>
          <w:rFonts w:ascii="Arial" w:hAnsi="Arial" w:cs="Arial"/>
          <w:sz w:val="22"/>
          <w:szCs w:val="22"/>
        </w:rPr>
        <w:t xml:space="preserve"> do not collect personal information unless it is reasonably necessary for, or directly related to, one or more of </w:t>
      </w:r>
      <w:r w:rsidR="00E50D20">
        <w:rPr>
          <w:rFonts w:ascii="Arial" w:hAnsi="Arial" w:cs="Arial"/>
          <w:sz w:val="22"/>
          <w:szCs w:val="22"/>
        </w:rPr>
        <w:t>the services we provide or functions we carry out</w:t>
      </w:r>
      <w:r w:rsidR="00E50D20" w:rsidRPr="00222855">
        <w:rPr>
          <w:rFonts w:ascii="Arial" w:hAnsi="Arial" w:cs="Arial"/>
          <w:sz w:val="22"/>
          <w:szCs w:val="22"/>
        </w:rPr>
        <w:t>.</w:t>
      </w:r>
    </w:p>
    <w:p w:rsidR="00025B7A" w:rsidRDefault="00025B7A" w:rsidP="00455619">
      <w:pPr>
        <w:jc w:val="both"/>
        <w:rPr>
          <w:rFonts w:ascii="Arial" w:hAnsi="Arial" w:cs="Arial"/>
          <w:sz w:val="22"/>
          <w:szCs w:val="22"/>
        </w:rPr>
      </w:pPr>
    </w:p>
    <w:p w:rsidR="00455619" w:rsidRPr="00222855" w:rsidRDefault="00025B7A" w:rsidP="00455619">
      <w:pPr>
        <w:jc w:val="both"/>
        <w:rPr>
          <w:rFonts w:ascii="Arial" w:hAnsi="Arial" w:cs="Arial"/>
          <w:sz w:val="22"/>
          <w:szCs w:val="22"/>
        </w:rPr>
      </w:pPr>
      <w:r>
        <w:rPr>
          <w:rFonts w:ascii="Arial" w:hAnsi="Arial" w:cs="Arial"/>
          <w:sz w:val="22"/>
          <w:szCs w:val="22"/>
        </w:rPr>
        <w:t>The types of personal information we generally collect include</w:t>
      </w:r>
      <w:r w:rsidR="008C61BF">
        <w:rPr>
          <w:rFonts w:ascii="Arial" w:hAnsi="Arial" w:cs="Arial"/>
          <w:sz w:val="22"/>
          <w:szCs w:val="22"/>
        </w:rPr>
        <w:t xml:space="preserve"> but is not limited to</w:t>
      </w:r>
      <w:r w:rsidR="00455619" w:rsidRPr="00222855">
        <w:rPr>
          <w:rFonts w:ascii="Arial" w:hAnsi="Arial" w:cs="Arial"/>
          <w:sz w:val="22"/>
          <w:szCs w:val="22"/>
        </w:rPr>
        <w:t>:</w:t>
      </w:r>
    </w:p>
    <w:p w:rsidR="00455619" w:rsidRPr="00222855" w:rsidRDefault="00025B7A"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Name</w:t>
      </w:r>
      <w:r w:rsidR="00455619" w:rsidRPr="00222855">
        <w:rPr>
          <w:rFonts w:ascii="Arial" w:hAnsi="Arial" w:cs="Arial"/>
          <w:sz w:val="22"/>
          <w:szCs w:val="22"/>
        </w:rPr>
        <w:t>.</w:t>
      </w:r>
    </w:p>
    <w:p w:rsidR="00455619" w:rsidRPr="00222855" w:rsidRDefault="00025B7A"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Date of birth</w:t>
      </w:r>
      <w:r w:rsidR="00455619" w:rsidRPr="00222855">
        <w:rPr>
          <w:rFonts w:ascii="Arial" w:hAnsi="Arial" w:cs="Arial"/>
          <w:sz w:val="22"/>
          <w:szCs w:val="22"/>
        </w:rPr>
        <w:t>.</w:t>
      </w:r>
    </w:p>
    <w:p w:rsidR="00455619" w:rsidRPr="00222855" w:rsidRDefault="00025B7A"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Residential address</w:t>
      </w:r>
      <w:r w:rsidR="00455619" w:rsidRPr="00222855">
        <w:rPr>
          <w:rFonts w:ascii="Arial" w:hAnsi="Arial" w:cs="Arial"/>
          <w:sz w:val="22"/>
          <w:szCs w:val="22"/>
        </w:rPr>
        <w:t>.</w:t>
      </w:r>
    </w:p>
    <w:p w:rsidR="00455619" w:rsidRPr="00222855" w:rsidRDefault="00025B7A"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Postal address</w:t>
      </w:r>
      <w:r w:rsidR="00455619" w:rsidRPr="00222855">
        <w:rPr>
          <w:rFonts w:ascii="Arial" w:hAnsi="Arial" w:cs="Arial"/>
          <w:sz w:val="22"/>
          <w:szCs w:val="22"/>
        </w:rPr>
        <w:t>.</w:t>
      </w:r>
    </w:p>
    <w:p w:rsidR="00455619" w:rsidRDefault="00025B7A"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lastRenderedPageBreak/>
        <w:t>Email address</w:t>
      </w:r>
      <w:r w:rsidR="00455619" w:rsidRPr="00222855">
        <w:rPr>
          <w:rFonts w:ascii="Arial" w:hAnsi="Arial" w:cs="Arial"/>
          <w:sz w:val="22"/>
          <w:szCs w:val="22"/>
        </w:rPr>
        <w:t>.</w:t>
      </w:r>
    </w:p>
    <w:p w:rsidR="00025B7A" w:rsidRDefault="00D262AD"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Home telephone number.</w:t>
      </w:r>
    </w:p>
    <w:p w:rsidR="00D262AD" w:rsidRDefault="00D262AD"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Work telephone number.</w:t>
      </w:r>
    </w:p>
    <w:p w:rsidR="00D262AD" w:rsidRDefault="00D262AD"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Mobile telephone number.</w:t>
      </w:r>
    </w:p>
    <w:p w:rsidR="00144FE0" w:rsidRDefault="00144FE0"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Your occupation and business address.</w:t>
      </w:r>
    </w:p>
    <w:p w:rsidR="00D262AD" w:rsidRDefault="008C61BF"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Financial information including details of your employer, income, name of bank or financial institution.</w:t>
      </w:r>
    </w:p>
    <w:p w:rsidR="008C61BF" w:rsidRDefault="008C61BF"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Details of your spouse, de facto, dependent children, and roommates.</w:t>
      </w:r>
    </w:p>
    <w:p w:rsidR="00C65ABC" w:rsidRPr="00CB7393" w:rsidRDefault="008C61BF" w:rsidP="00CB7393">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Details of properties owned by you</w:t>
      </w:r>
      <w:proofErr w:type="gramStart"/>
      <w:r>
        <w:rPr>
          <w:rFonts w:ascii="Arial" w:hAnsi="Arial" w:cs="Arial"/>
          <w:sz w:val="22"/>
          <w:szCs w:val="22"/>
        </w:rPr>
        <w:t>.</w:t>
      </w:r>
      <w:r w:rsidR="009C4E7B" w:rsidRPr="00CB7393">
        <w:rPr>
          <w:rFonts w:ascii="Arial" w:hAnsi="Arial" w:cs="Arial"/>
          <w:sz w:val="22"/>
          <w:szCs w:val="22"/>
        </w:rPr>
        <w:t>.</w:t>
      </w:r>
      <w:proofErr w:type="gramEnd"/>
    </w:p>
    <w:p w:rsidR="00964746" w:rsidRPr="00964746" w:rsidRDefault="00964746" w:rsidP="00964746">
      <w:pPr>
        <w:ind w:left="851"/>
        <w:jc w:val="both"/>
        <w:rPr>
          <w:rFonts w:ascii="Arial" w:hAnsi="Arial" w:cs="Arial"/>
          <w:sz w:val="22"/>
          <w:szCs w:val="22"/>
        </w:rPr>
      </w:pPr>
    </w:p>
    <w:p w:rsidR="00964746" w:rsidRPr="00222855" w:rsidRDefault="00973EE8" w:rsidP="00455619">
      <w:pPr>
        <w:jc w:val="both"/>
        <w:rPr>
          <w:rFonts w:ascii="Arial" w:hAnsi="Arial" w:cs="Arial"/>
          <w:sz w:val="22"/>
          <w:szCs w:val="22"/>
        </w:rPr>
      </w:pPr>
      <w:r>
        <w:rPr>
          <w:rFonts w:ascii="Arial" w:hAnsi="Arial" w:cs="Arial"/>
          <w:sz w:val="22"/>
          <w:szCs w:val="22"/>
        </w:rPr>
        <w:t>We will not ordinarily ask you to provide sensitive information. However, there may be circumstances where the information provided by you reveals sensitive information. For example</w:t>
      </w:r>
      <w:r w:rsidR="00455619" w:rsidRPr="00222855">
        <w:rPr>
          <w:rFonts w:ascii="Arial" w:hAnsi="Arial" w:cs="Arial"/>
          <w:sz w:val="22"/>
          <w:szCs w:val="22"/>
        </w:rPr>
        <w:t>:</w:t>
      </w:r>
    </w:p>
    <w:p w:rsidR="00455619" w:rsidRPr="00222855" w:rsidRDefault="00973EE8" w:rsidP="003413BE">
      <w:pPr>
        <w:numPr>
          <w:ilvl w:val="0"/>
          <w:numId w:val="11"/>
        </w:numPr>
        <w:tabs>
          <w:tab w:val="clear" w:pos="990"/>
          <w:tab w:val="num" w:pos="567"/>
        </w:tabs>
        <w:spacing w:before="120" w:after="120"/>
        <w:ind w:left="567" w:hanging="284"/>
        <w:jc w:val="both"/>
        <w:rPr>
          <w:rFonts w:ascii="Arial" w:hAnsi="Arial" w:cs="Arial"/>
          <w:sz w:val="22"/>
          <w:szCs w:val="22"/>
        </w:rPr>
      </w:pPr>
      <w:r>
        <w:rPr>
          <w:rFonts w:ascii="Arial" w:hAnsi="Arial" w:cs="Arial"/>
          <w:sz w:val="22"/>
          <w:szCs w:val="22"/>
        </w:rPr>
        <w:t>You may require a property with particular features, such as wheelchair ramps</w:t>
      </w:r>
      <w:r w:rsidR="00455619" w:rsidRPr="00222855">
        <w:rPr>
          <w:rFonts w:ascii="Arial" w:hAnsi="Arial" w:cs="Arial"/>
          <w:sz w:val="22"/>
          <w:szCs w:val="22"/>
        </w:rPr>
        <w:t>.</w:t>
      </w:r>
      <w:r>
        <w:rPr>
          <w:rFonts w:ascii="Arial" w:hAnsi="Arial" w:cs="Arial"/>
          <w:sz w:val="22"/>
          <w:szCs w:val="22"/>
        </w:rPr>
        <w:t xml:space="preserve"> This may reveal health information</w:t>
      </w:r>
      <w:r w:rsidR="00E10D7A">
        <w:rPr>
          <w:rFonts w:ascii="Arial" w:hAnsi="Arial" w:cs="Arial"/>
          <w:sz w:val="22"/>
          <w:szCs w:val="22"/>
        </w:rPr>
        <w:t>.</w:t>
      </w:r>
    </w:p>
    <w:p w:rsidR="00455619" w:rsidRPr="00222855" w:rsidRDefault="00E10D7A" w:rsidP="003413BE">
      <w:pPr>
        <w:numPr>
          <w:ilvl w:val="0"/>
          <w:numId w:val="11"/>
        </w:numPr>
        <w:tabs>
          <w:tab w:val="clear" w:pos="990"/>
          <w:tab w:val="num" w:pos="567"/>
        </w:tabs>
        <w:spacing w:before="120"/>
        <w:ind w:left="567" w:hanging="284"/>
        <w:jc w:val="both"/>
        <w:rPr>
          <w:rFonts w:ascii="Arial" w:hAnsi="Arial" w:cs="Arial"/>
          <w:sz w:val="22"/>
          <w:szCs w:val="22"/>
        </w:rPr>
      </w:pPr>
      <w:r>
        <w:rPr>
          <w:rFonts w:ascii="Arial" w:hAnsi="Arial" w:cs="Arial"/>
          <w:sz w:val="22"/>
          <w:szCs w:val="22"/>
        </w:rPr>
        <w:t>In providing details of your spouse or de facto partner, this may reveal sensitive information regarding your sexual orientation</w:t>
      </w:r>
      <w:r w:rsidR="00455619" w:rsidRPr="00222855">
        <w:rPr>
          <w:rFonts w:ascii="Arial" w:hAnsi="Arial" w:cs="Arial"/>
          <w:sz w:val="22"/>
          <w:szCs w:val="22"/>
        </w:rPr>
        <w:t>.</w:t>
      </w:r>
    </w:p>
    <w:p w:rsidR="00455619" w:rsidRPr="00222855" w:rsidRDefault="00455619" w:rsidP="00455619">
      <w:pPr>
        <w:jc w:val="both"/>
        <w:rPr>
          <w:rFonts w:ascii="Arial" w:hAnsi="Arial" w:cs="Arial"/>
          <w:sz w:val="22"/>
          <w:szCs w:val="22"/>
        </w:rPr>
      </w:pPr>
    </w:p>
    <w:p w:rsidR="00E50D20" w:rsidRPr="00222855" w:rsidRDefault="00C81B89" w:rsidP="00E50D20">
      <w:pPr>
        <w:jc w:val="both"/>
        <w:rPr>
          <w:rFonts w:ascii="Arial" w:hAnsi="Arial" w:cs="Arial"/>
          <w:sz w:val="22"/>
          <w:szCs w:val="22"/>
        </w:rPr>
      </w:pPr>
      <w:r>
        <w:rPr>
          <w:rFonts w:ascii="Arial" w:hAnsi="Arial" w:cs="Arial"/>
          <w:sz w:val="22"/>
          <w:szCs w:val="22"/>
        </w:rPr>
        <w:t>W</w:t>
      </w:r>
      <w:r w:rsidR="00E50D20">
        <w:rPr>
          <w:rFonts w:ascii="Arial" w:hAnsi="Arial" w:cs="Arial"/>
          <w:sz w:val="22"/>
          <w:szCs w:val="22"/>
        </w:rPr>
        <w:t>e</w:t>
      </w:r>
      <w:r w:rsidR="00E50D20" w:rsidRPr="00222855">
        <w:rPr>
          <w:rFonts w:ascii="Arial" w:hAnsi="Arial" w:cs="Arial"/>
          <w:sz w:val="22"/>
          <w:szCs w:val="22"/>
        </w:rPr>
        <w:t xml:space="preserve"> will only collect </w:t>
      </w:r>
      <w:r>
        <w:rPr>
          <w:rFonts w:ascii="Arial" w:hAnsi="Arial" w:cs="Arial"/>
          <w:sz w:val="22"/>
          <w:szCs w:val="22"/>
        </w:rPr>
        <w:t>sensitive information in circumstances</w:t>
      </w:r>
      <w:r w:rsidR="00E50D20" w:rsidRPr="00222855">
        <w:rPr>
          <w:rFonts w:ascii="Arial" w:hAnsi="Arial" w:cs="Arial"/>
          <w:sz w:val="22"/>
          <w:szCs w:val="22"/>
        </w:rPr>
        <w:t xml:space="preserve"> where:</w:t>
      </w:r>
    </w:p>
    <w:p w:rsidR="00E50D20" w:rsidRPr="00222855" w:rsidRDefault="00795841" w:rsidP="003413BE">
      <w:pPr>
        <w:pStyle w:val="ListParagraph"/>
        <w:numPr>
          <w:ilvl w:val="0"/>
          <w:numId w:val="18"/>
        </w:numPr>
        <w:spacing w:before="120" w:after="120"/>
        <w:ind w:left="567" w:hanging="283"/>
        <w:contextualSpacing w:val="0"/>
        <w:jc w:val="both"/>
        <w:rPr>
          <w:rFonts w:ascii="Arial" w:hAnsi="Arial" w:cs="Arial"/>
          <w:sz w:val="22"/>
          <w:szCs w:val="22"/>
        </w:rPr>
      </w:pPr>
      <w:r>
        <w:rPr>
          <w:rFonts w:ascii="Arial" w:hAnsi="Arial" w:cs="Arial"/>
          <w:sz w:val="22"/>
          <w:szCs w:val="22"/>
        </w:rPr>
        <w:t>I</w:t>
      </w:r>
      <w:r w:rsidR="00E50D20" w:rsidRPr="00222855">
        <w:rPr>
          <w:rFonts w:ascii="Arial" w:hAnsi="Arial" w:cs="Arial"/>
          <w:sz w:val="22"/>
          <w:szCs w:val="22"/>
        </w:rPr>
        <w:t xml:space="preserve">t is reasonably necessary for one or more of </w:t>
      </w:r>
      <w:r w:rsidR="00E50D20">
        <w:rPr>
          <w:rFonts w:ascii="Arial" w:hAnsi="Arial" w:cs="Arial"/>
          <w:sz w:val="22"/>
          <w:szCs w:val="22"/>
        </w:rPr>
        <w:t>the services we provide or functions we carry out</w:t>
      </w:r>
      <w:r w:rsidR="00E50D20" w:rsidRPr="00222855">
        <w:rPr>
          <w:rFonts w:ascii="Arial" w:hAnsi="Arial" w:cs="Arial"/>
          <w:sz w:val="22"/>
          <w:szCs w:val="22"/>
        </w:rPr>
        <w:t>; and</w:t>
      </w:r>
    </w:p>
    <w:p w:rsidR="00E50D20" w:rsidRPr="00222855" w:rsidRDefault="00795841" w:rsidP="003413BE">
      <w:pPr>
        <w:pStyle w:val="ListParagraph"/>
        <w:numPr>
          <w:ilvl w:val="0"/>
          <w:numId w:val="18"/>
        </w:numPr>
        <w:spacing w:before="120" w:after="120"/>
        <w:ind w:left="567" w:hanging="283"/>
        <w:contextualSpacing w:val="0"/>
        <w:jc w:val="both"/>
        <w:rPr>
          <w:rFonts w:ascii="Arial" w:hAnsi="Arial" w:cs="Arial"/>
          <w:sz w:val="22"/>
          <w:szCs w:val="22"/>
        </w:rPr>
      </w:pPr>
      <w:r>
        <w:rPr>
          <w:rFonts w:ascii="Arial" w:hAnsi="Arial" w:cs="Arial"/>
          <w:sz w:val="22"/>
          <w:szCs w:val="22"/>
        </w:rPr>
        <w:t>Y</w:t>
      </w:r>
      <w:r w:rsidR="00E50D20">
        <w:rPr>
          <w:rFonts w:ascii="Arial" w:hAnsi="Arial" w:cs="Arial"/>
          <w:sz w:val="22"/>
          <w:szCs w:val="22"/>
        </w:rPr>
        <w:t>ou</w:t>
      </w:r>
      <w:r w:rsidR="00E50D20" w:rsidRPr="00222855">
        <w:rPr>
          <w:rFonts w:ascii="Arial" w:hAnsi="Arial" w:cs="Arial"/>
          <w:sz w:val="22"/>
          <w:szCs w:val="22"/>
        </w:rPr>
        <w:t xml:space="preserve"> consent to the collection of the information; or </w:t>
      </w:r>
    </w:p>
    <w:p w:rsidR="00E50D20" w:rsidRDefault="00795841" w:rsidP="003413BE">
      <w:pPr>
        <w:pStyle w:val="ListParagraph"/>
        <w:numPr>
          <w:ilvl w:val="0"/>
          <w:numId w:val="18"/>
        </w:numPr>
        <w:ind w:left="567" w:hanging="283"/>
        <w:contextualSpacing w:val="0"/>
        <w:jc w:val="both"/>
        <w:rPr>
          <w:rFonts w:ascii="Arial" w:hAnsi="Arial" w:cs="Arial"/>
          <w:sz w:val="22"/>
          <w:szCs w:val="22"/>
        </w:rPr>
      </w:pPr>
      <w:r>
        <w:rPr>
          <w:rFonts w:ascii="Arial" w:hAnsi="Arial" w:cs="Arial"/>
          <w:sz w:val="22"/>
          <w:szCs w:val="22"/>
        </w:rPr>
        <w:t>W</w:t>
      </w:r>
      <w:r w:rsidR="00E50D20">
        <w:rPr>
          <w:rFonts w:ascii="Arial" w:hAnsi="Arial" w:cs="Arial"/>
          <w:sz w:val="22"/>
          <w:szCs w:val="22"/>
        </w:rPr>
        <w:t>e are</w:t>
      </w:r>
      <w:r w:rsidR="00E50D20" w:rsidRPr="00222855">
        <w:rPr>
          <w:rFonts w:ascii="Arial" w:hAnsi="Arial" w:cs="Arial"/>
          <w:sz w:val="22"/>
          <w:szCs w:val="22"/>
        </w:rPr>
        <w:t xml:space="preserve"> required or authorised by law to collect the sensitive information. </w:t>
      </w:r>
    </w:p>
    <w:p w:rsidR="00E50D20" w:rsidRPr="00222855" w:rsidRDefault="00E50D20" w:rsidP="00E50D20">
      <w:pPr>
        <w:pStyle w:val="ListParagraph"/>
        <w:ind w:left="765"/>
        <w:jc w:val="both"/>
        <w:rPr>
          <w:rFonts w:ascii="Arial" w:hAnsi="Arial" w:cs="Arial"/>
          <w:sz w:val="22"/>
          <w:szCs w:val="22"/>
        </w:rPr>
      </w:pPr>
    </w:p>
    <w:p w:rsidR="00455619" w:rsidRPr="00222855" w:rsidRDefault="00E10D7A" w:rsidP="00455619">
      <w:pPr>
        <w:jc w:val="both"/>
        <w:rPr>
          <w:rFonts w:ascii="Arial" w:hAnsi="Arial" w:cs="Arial"/>
          <w:sz w:val="22"/>
          <w:szCs w:val="22"/>
        </w:rPr>
      </w:pPr>
      <w:r>
        <w:rPr>
          <w:rFonts w:ascii="Arial" w:hAnsi="Arial" w:cs="Arial"/>
          <w:sz w:val="22"/>
          <w:szCs w:val="22"/>
        </w:rPr>
        <w:t>We will, if it is reasonable or practicable to do so, collect your personal information directly from you. This may happen when you fill out a form or when you give us personal information in person, or via telephone, email</w:t>
      </w:r>
      <w:r w:rsidR="00177DFF">
        <w:rPr>
          <w:rFonts w:ascii="Arial" w:hAnsi="Arial" w:cs="Arial"/>
          <w:sz w:val="22"/>
          <w:szCs w:val="22"/>
        </w:rPr>
        <w:t>, correspondence</w:t>
      </w:r>
      <w:r>
        <w:rPr>
          <w:rFonts w:ascii="Arial" w:hAnsi="Arial" w:cs="Arial"/>
          <w:sz w:val="22"/>
          <w:szCs w:val="22"/>
        </w:rPr>
        <w:t xml:space="preserve"> or our website</w:t>
      </w:r>
      <w:r w:rsidR="00455619" w:rsidRPr="00222855">
        <w:rPr>
          <w:rFonts w:ascii="Arial" w:hAnsi="Arial" w:cs="Arial"/>
          <w:sz w:val="22"/>
          <w:szCs w:val="22"/>
        </w:rPr>
        <w:t>.</w:t>
      </w:r>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22"/>
          <w:szCs w:val="22"/>
        </w:rPr>
      </w:pPr>
      <w:r w:rsidRPr="00222855">
        <w:rPr>
          <w:rFonts w:ascii="Arial" w:hAnsi="Arial" w:cs="Arial"/>
          <w:sz w:val="22"/>
          <w:szCs w:val="22"/>
        </w:rPr>
        <w:t xml:space="preserve">Sometimes </w:t>
      </w:r>
      <w:r w:rsidR="00E10D7A">
        <w:rPr>
          <w:rFonts w:ascii="Arial" w:hAnsi="Arial" w:cs="Arial"/>
          <w:sz w:val="22"/>
          <w:szCs w:val="22"/>
        </w:rPr>
        <w:t>we</w:t>
      </w:r>
      <w:r w:rsidRPr="00222855">
        <w:rPr>
          <w:rFonts w:ascii="Arial" w:hAnsi="Arial" w:cs="Arial"/>
          <w:sz w:val="22"/>
          <w:szCs w:val="22"/>
        </w:rPr>
        <w:t xml:space="preserve"> will collect personal information from a third party or a publicly available source</w:t>
      </w:r>
      <w:r w:rsidR="00E10D7A">
        <w:rPr>
          <w:rFonts w:ascii="Arial" w:hAnsi="Arial" w:cs="Arial"/>
          <w:sz w:val="22"/>
          <w:szCs w:val="22"/>
        </w:rPr>
        <w:t xml:space="preserve">. For example, we may need to collect personal information from a credit reporting agency, your legal adviser, </w:t>
      </w:r>
      <w:r w:rsidR="00CA3BBA">
        <w:rPr>
          <w:rFonts w:ascii="Arial" w:hAnsi="Arial" w:cs="Arial"/>
          <w:sz w:val="22"/>
          <w:szCs w:val="22"/>
        </w:rPr>
        <w:t xml:space="preserve">your </w:t>
      </w:r>
      <w:r w:rsidR="00795841">
        <w:rPr>
          <w:rFonts w:ascii="Arial" w:hAnsi="Arial" w:cs="Arial"/>
          <w:sz w:val="22"/>
          <w:szCs w:val="22"/>
        </w:rPr>
        <w:t xml:space="preserve">past or current </w:t>
      </w:r>
      <w:r w:rsidR="00CA3BBA">
        <w:rPr>
          <w:rFonts w:ascii="Arial" w:hAnsi="Arial" w:cs="Arial"/>
          <w:sz w:val="22"/>
          <w:szCs w:val="22"/>
        </w:rPr>
        <w:t>employer</w:t>
      </w:r>
      <w:r w:rsidR="00795841">
        <w:rPr>
          <w:rFonts w:ascii="Arial" w:hAnsi="Arial" w:cs="Arial"/>
          <w:sz w:val="22"/>
          <w:szCs w:val="22"/>
        </w:rPr>
        <w:t>s</w:t>
      </w:r>
      <w:r w:rsidR="00CA3BBA">
        <w:rPr>
          <w:rFonts w:ascii="Arial" w:hAnsi="Arial" w:cs="Arial"/>
          <w:sz w:val="22"/>
          <w:szCs w:val="22"/>
        </w:rPr>
        <w:t xml:space="preserve">, your previous </w:t>
      </w:r>
      <w:r w:rsidR="002D7CBF">
        <w:rPr>
          <w:rFonts w:ascii="Arial" w:hAnsi="Arial" w:cs="Arial"/>
          <w:sz w:val="22"/>
          <w:szCs w:val="22"/>
        </w:rPr>
        <w:t>lessor</w:t>
      </w:r>
      <w:r w:rsidR="00CA3BBA">
        <w:rPr>
          <w:rFonts w:ascii="Arial" w:hAnsi="Arial" w:cs="Arial"/>
          <w:sz w:val="22"/>
          <w:szCs w:val="22"/>
        </w:rPr>
        <w:t xml:space="preserve">s or property managers, </w:t>
      </w:r>
      <w:r w:rsidR="00795841">
        <w:rPr>
          <w:rFonts w:ascii="Arial" w:hAnsi="Arial" w:cs="Arial"/>
          <w:sz w:val="22"/>
          <w:szCs w:val="22"/>
        </w:rPr>
        <w:t xml:space="preserve">and </w:t>
      </w:r>
      <w:r w:rsidR="00022E74">
        <w:rPr>
          <w:rFonts w:ascii="Arial" w:hAnsi="Arial" w:cs="Arial"/>
          <w:sz w:val="22"/>
          <w:szCs w:val="22"/>
        </w:rPr>
        <w:t>tenancy information services or databases</w:t>
      </w:r>
      <w:r w:rsidRPr="00222855">
        <w:rPr>
          <w:rFonts w:ascii="Arial" w:hAnsi="Arial" w:cs="Arial"/>
          <w:sz w:val="22"/>
          <w:szCs w:val="22"/>
        </w:rPr>
        <w:t xml:space="preserve">. </w:t>
      </w:r>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22"/>
          <w:szCs w:val="22"/>
        </w:rPr>
      </w:pPr>
      <w:r w:rsidRPr="00222855">
        <w:rPr>
          <w:rFonts w:ascii="Arial" w:hAnsi="Arial" w:cs="Arial"/>
          <w:sz w:val="22"/>
          <w:szCs w:val="22"/>
        </w:rPr>
        <w:t xml:space="preserve">If </w:t>
      </w:r>
      <w:r w:rsidR="00E50D20">
        <w:rPr>
          <w:rFonts w:ascii="Arial" w:hAnsi="Arial" w:cs="Arial"/>
          <w:sz w:val="22"/>
          <w:szCs w:val="22"/>
        </w:rPr>
        <w:t>we</w:t>
      </w:r>
      <w:r w:rsidRPr="00222855">
        <w:rPr>
          <w:rFonts w:ascii="Arial" w:hAnsi="Arial" w:cs="Arial"/>
          <w:sz w:val="22"/>
          <w:szCs w:val="22"/>
        </w:rPr>
        <w:t xml:space="preserve"> receive personal information that </w:t>
      </w:r>
      <w:r w:rsidR="00E50D20">
        <w:rPr>
          <w:rFonts w:ascii="Arial" w:hAnsi="Arial" w:cs="Arial"/>
          <w:sz w:val="22"/>
          <w:szCs w:val="22"/>
        </w:rPr>
        <w:t>we</w:t>
      </w:r>
      <w:r w:rsidRPr="00222855">
        <w:rPr>
          <w:rFonts w:ascii="Arial" w:hAnsi="Arial" w:cs="Arial"/>
          <w:sz w:val="22"/>
          <w:szCs w:val="22"/>
        </w:rPr>
        <w:t xml:space="preserve"> did not solicit</w:t>
      </w:r>
      <w:r w:rsidR="00E50D20">
        <w:rPr>
          <w:rFonts w:ascii="Arial" w:hAnsi="Arial" w:cs="Arial"/>
          <w:sz w:val="22"/>
          <w:szCs w:val="22"/>
        </w:rPr>
        <w:t>, we will determine as soon as reasonably practicable whether we could have</w:t>
      </w:r>
      <w:r w:rsidRPr="00222855">
        <w:rPr>
          <w:rFonts w:ascii="Arial" w:hAnsi="Arial" w:cs="Arial"/>
          <w:sz w:val="22"/>
          <w:szCs w:val="22"/>
        </w:rPr>
        <w:t xml:space="preserve"> lawfully collected that information as part of </w:t>
      </w:r>
      <w:r w:rsidR="00E50D20">
        <w:rPr>
          <w:rFonts w:ascii="Arial" w:hAnsi="Arial" w:cs="Arial"/>
          <w:sz w:val="22"/>
          <w:szCs w:val="22"/>
        </w:rPr>
        <w:t>our</w:t>
      </w:r>
      <w:r w:rsidRPr="00222855">
        <w:rPr>
          <w:rFonts w:ascii="Arial" w:hAnsi="Arial" w:cs="Arial"/>
          <w:sz w:val="22"/>
          <w:szCs w:val="22"/>
        </w:rPr>
        <w:t xml:space="preserve"> functions or activities</w:t>
      </w:r>
      <w:r w:rsidR="00E50D20">
        <w:rPr>
          <w:rFonts w:ascii="Arial" w:hAnsi="Arial" w:cs="Arial"/>
          <w:sz w:val="22"/>
          <w:szCs w:val="22"/>
        </w:rPr>
        <w:t>. If we are not satisfied that we could have lawfully collected the information</w:t>
      </w:r>
      <w:r w:rsidRPr="00222855">
        <w:rPr>
          <w:rFonts w:ascii="Arial" w:hAnsi="Arial" w:cs="Arial"/>
          <w:sz w:val="22"/>
          <w:szCs w:val="22"/>
        </w:rPr>
        <w:t xml:space="preserve">, then </w:t>
      </w:r>
      <w:r w:rsidR="00E50D20">
        <w:rPr>
          <w:rFonts w:ascii="Arial" w:hAnsi="Arial" w:cs="Arial"/>
          <w:sz w:val="22"/>
          <w:szCs w:val="22"/>
        </w:rPr>
        <w:t>we</w:t>
      </w:r>
      <w:r w:rsidRPr="00222855">
        <w:rPr>
          <w:rFonts w:ascii="Arial" w:hAnsi="Arial" w:cs="Arial"/>
          <w:sz w:val="22"/>
          <w:szCs w:val="22"/>
        </w:rPr>
        <w:t xml:space="preserve"> will (if it is lawful and reasonable) destroy the information or ensure that it is de-identified.  </w:t>
      </w:r>
    </w:p>
    <w:p w:rsidR="00455619" w:rsidRPr="00222855" w:rsidRDefault="00455619" w:rsidP="00455619">
      <w:pPr>
        <w:jc w:val="both"/>
        <w:rPr>
          <w:rFonts w:ascii="Arial" w:hAnsi="Arial" w:cs="Arial"/>
          <w:sz w:val="22"/>
          <w:szCs w:val="22"/>
        </w:rPr>
      </w:pPr>
    </w:p>
    <w:p w:rsidR="00177DFF" w:rsidRDefault="00E50D20" w:rsidP="00455619">
      <w:pPr>
        <w:jc w:val="both"/>
        <w:rPr>
          <w:rFonts w:ascii="Arial" w:hAnsi="Arial" w:cs="Arial"/>
          <w:sz w:val="22"/>
          <w:szCs w:val="22"/>
        </w:rPr>
      </w:pPr>
      <w:r>
        <w:rPr>
          <w:rFonts w:ascii="Arial" w:hAnsi="Arial" w:cs="Arial"/>
          <w:sz w:val="22"/>
          <w:szCs w:val="22"/>
        </w:rPr>
        <w:t>You</w:t>
      </w:r>
      <w:r w:rsidR="00455619" w:rsidRPr="00222855">
        <w:rPr>
          <w:rFonts w:ascii="Arial" w:hAnsi="Arial" w:cs="Arial"/>
          <w:sz w:val="22"/>
          <w:szCs w:val="22"/>
        </w:rPr>
        <w:t xml:space="preserve"> may choose to deal with </w:t>
      </w:r>
      <w:r>
        <w:rPr>
          <w:rFonts w:ascii="Arial" w:hAnsi="Arial" w:cs="Arial"/>
          <w:sz w:val="22"/>
          <w:szCs w:val="22"/>
        </w:rPr>
        <w:t>us</w:t>
      </w:r>
      <w:r w:rsidR="00455619" w:rsidRPr="00222855">
        <w:rPr>
          <w:rFonts w:ascii="Arial" w:hAnsi="Arial" w:cs="Arial"/>
          <w:sz w:val="22"/>
          <w:szCs w:val="22"/>
        </w:rPr>
        <w:t xml:space="preserve"> anonymously or under a pseudonym where lawful and practical. Where anonymity or </w:t>
      </w:r>
      <w:r w:rsidR="00177DFF">
        <w:rPr>
          <w:rFonts w:ascii="Arial" w:hAnsi="Arial" w:cs="Arial"/>
          <w:sz w:val="22"/>
          <w:szCs w:val="22"/>
        </w:rPr>
        <w:t xml:space="preserve">use of a </w:t>
      </w:r>
      <w:r w:rsidR="00455619" w:rsidRPr="00222855">
        <w:rPr>
          <w:rFonts w:ascii="Arial" w:hAnsi="Arial" w:cs="Arial"/>
          <w:sz w:val="22"/>
          <w:szCs w:val="22"/>
        </w:rPr>
        <w:t xml:space="preserve">pseudonym will render </w:t>
      </w:r>
      <w:r>
        <w:rPr>
          <w:rFonts w:ascii="Arial" w:hAnsi="Arial" w:cs="Arial"/>
          <w:sz w:val="22"/>
          <w:szCs w:val="22"/>
        </w:rPr>
        <w:t>us</w:t>
      </w:r>
      <w:r w:rsidR="00455619" w:rsidRPr="00222855">
        <w:rPr>
          <w:rFonts w:ascii="Arial" w:hAnsi="Arial" w:cs="Arial"/>
          <w:sz w:val="22"/>
          <w:szCs w:val="22"/>
        </w:rPr>
        <w:t xml:space="preserve"> unable to provide the relevant service or do business, </w:t>
      </w:r>
      <w:r>
        <w:rPr>
          <w:rFonts w:ascii="Arial" w:hAnsi="Arial" w:cs="Arial"/>
          <w:sz w:val="22"/>
          <w:szCs w:val="22"/>
        </w:rPr>
        <w:t>we</w:t>
      </w:r>
      <w:r w:rsidR="00455619" w:rsidRPr="00222855">
        <w:rPr>
          <w:rFonts w:ascii="Arial" w:hAnsi="Arial" w:cs="Arial"/>
          <w:sz w:val="22"/>
          <w:szCs w:val="22"/>
        </w:rPr>
        <w:t xml:space="preserve"> may request that </w:t>
      </w:r>
      <w:r>
        <w:rPr>
          <w:rFonts w:ascii="Arial" w:hAnsi="Arial" w:cs="Arial"/>
          <w:sz w:val="22"/>
          <w:szCs w:val="22"/>
        </w:rPr>
        <w:t>you</w:t>
      </w:r>
      <w:r w:rsidR="00455619" w:rsidRPr="00222855">
        <w:rPr>
          <w:rFonts w:ascii="Arial" w:hAnsi="Arial" w:cs="Arial"/>
          <w:sz w:val="22"/>
          <w:szCs w:val="22"/>
        </w:rPr>
        <w:t xml:space="preserve"> identify </w:t>
      </w:r>
      <w:r>
        <w:rPr>
          <w:rFonts w:ascii="Arial" w:hAnsi="Arial" w:cs="Arial"/>
          <w:sz w:val="22"/>
          <w:szCs w:val="22"/>
        </w:rPr>
        <w:t>you</w:t>
      </w:r>
      <w:r w:rsidR="00455619" w:rsidRPr="00222855">
        <w:rPr>
          <w:rFonts w:ascii="Arial" w:hAnsi="Arial" w:cs="Arial"/>
          <w:sz w:val="22"/>
          <w:szCs w:val="22"/>
        </w:rPr>
        <w:t xml:space="preserve">rself. </w:t>
      </w:r>
    </w:p>
    <w:p w:rsidR="00177DFF" w:rsidRDefault="00177DFF" w:rsidP="00455619">
      <w:pPr>
        <w:jc w:val="both"/>
        <w:rPr>
          <w:rFonts w:ascii="Arial" w:hAnsi="Arial" w:cs="Arial"/>
          <w:sz w:val="22"/>
          <w:szCs w:val="22"/>
        </w:rPr>
      </w:pPr>
    </w:p>
    <w:p w:rsidR="00E50D20" w:rsidRDefault="00455619" w:rsidP="00455619">
      <w:pPr>
        <w:jc w:val="both"/>
        <w:rPr>
          <w:rFonts w:ascii="Arial" w:hAnsi="Arial" w:cs="Arial"/>
          <w:sz w:val="22"/>
          <w:szCs w:val="22"/>
        </w:rPr>
      </w:pPr>
      <w:r w:rsidRPr="00222855">
        <w:rPr>
          <w:rFonts w:ascii="Arial" w:hAnsi="Arial" w:cs="Arial"/>
          <w:sz w:val="22"/>
          <w:szCs w:val="22"/>
        </w:rPr>
        <w:t xml:space="preserve">For example, </w:t>
      </w:r>
      <w:r w:rsidR="002B558B">
        <w:rPr>
          <w:rFonts w:ascii="Arial" w:hAnsi="Arial" w:cs="Arial"/>
          <w:sz w:val="22"/>
          <w:szCs w:val="22"/>
        </w:rPr>
        <w:t>whenever documents are to be submitted to government agencies</w:t>
      </w:r>
      <w:r w:rsidR="00022E74">
        <w:rPr>
          <w:rFonts w:ascii="Arial" w:hAnsi="Arial" w:cs="Arial"/>
          <w:sz w:val="22"/>
          <w:szCs w:val="22"/>
        </w:rPr>
        <w:t xml:space="preserve"> or financial institutions</w:t>
      </w:r>
      <w:r w:rsidR="002B558B">
        <w:rPr>
          <w:rFonts w:ascii="Arial" w:hAnsi="Arial" w:cs="Arial"/>
          <w:sz w:val="22"/>
          <w:szCs w:val="22"/>
        </w:rPr>
        <w:t>, it is essential that we record your name accurately</w:t>
      </w:r>
      <w:r w:rsidRPr="00222855">
        <w:rPr>
          <w:rFonts w:ascii="Arial" w:hAnsi="Arial" w:cs="Arial"/>
          <w:sz w:val="22"/>
          <w:szCs w:val="22"/>
        </w:rPr>
        <w:t xml:space="preserve">.  </w:t>
      </w:r>
    </w:p>
    <w:p w:rsidR="00E17721" w:rsidRDefault="00E17721" w:rsidP="00455619">
      <w:pPr>
        <w:pStyle w:val="Heading1"/>
        <w:jc w:val="both"/>
        <w:rPr>
          <w:rFonts w:ascii="Arial" w:hAnsi="Arial" w:cs="Arial"/>
        </w:rPr>
      </w:pPr>
    </w:p>
    <w:p w:rsidR="00455619" w:rsidRPr="00222855" w:rsidRDefault="00455619" w:rsidP="00455619">
      <w:pPr>
        <w:pStyle w:val="Heading1"/>
        <w:jc w:val="both"/>
        <w:rPr>
          <w:rFonts w:ascii="Arial" w:hAnsi="Arial" w:cs="Arial"/>
        </w:rPr>
      </w:pPr>
      <w:r w:rsidRPr="00222855">
        <w:rPr>
          <w:rFonts w:ascii="Arial" w:hAnsi="Arial" w:cs="Arial"/>
        </w:rPr>
        <w:t xml:space="preserve">Use and Disclosure of Personal Information </w:t>
      </w:r>
    </w:p>
    <w:p w:rsidR="009C4E7B" w:rsidRDefault="00455619" w:rsidP="00455619">
      <w:pPr>
        <w:pStyle w:val="NormalWeb"/>
        <w:spacing w:after="0"/>
        <w:jc w:val="both"/>
        <w:rPr>
          <w:rFonts w:ascii="Arial" w:hAnsi="Arial" w:cs="Arial"/>
          <w:color w:val="000000"/>
          <w:sz w:val="22"/>
          <w:szCs w:val="22"/>
          <w:lang w:val="en-GB"/>
        </w:rPr>
      </w:pPr>
      <w:r w:rsidRPr="00222855">
        <w:rPr>
          <w:rFonts w:ascii="Arial" w:hAnsi="Arial" w:cs="Arial"/>
          <w:color w:val="000000"/>
          <w:sz w:val="22"/>
          <w:szCs w:val="22"/>
          <w:lang w:val="en-GB"/>
        </w:rPr>
        <w:t xml:space="preserve">Personal information collected by </w:t>
      </w:r>
      <w:permStart w:id="14248229" w:edGrp="everyone"/>
      <w:r w:rsidR="001E0789" w:rsidRPr="001E0789">
        <w:rPr>
          <w:rFonts w:ascii="Arial" w:hAnsi="Arial" w:cs="Arial"/>
          <w:b/>
          <w:sz w:val="22"/>
          <w:szCs w:val="22"/>
        </w:rPr>
        <w:t>Real Estate Central NT</w:t>
      </w:r>
      <w:permEnd w:id="14248229"/>
      <w:r w:rsidRPr="00222855">
        <w:rPr>
          <w:rFonts w:ascii="Arial" w:hAnsi="Arial" w:cs="Arial"/>
          <w:color w:val="000000"/>
          <w:sz w:val="22"/>
          <w:szCs w:val="22"/>
          <w:lang w:val="en-GB"/>
        </w:rPr>
        <w:t xml:space="preserve"> </w:t>
      </w:r>
      <w:r w:rsidR="009C4E7B">
        <w:rPr>
          <w:rFonts w:ascii="Arial" w:hAnsi="Arial" w:cs="Arial"/>
          <w:color w:val="000000"/>
          <w:sz w:val="22"/>
          <w:szCs w:val="22"/>
          <w:lang w:val="en-GB"/>
        </w:rPr>
        <w:t>will ordinarily be used for the following purposes:</w:t>
      </w:r>
    </w:p>
    <w:p w:rsidR="009C4E7B" w:rsidRPr="00D33043" w:rsidRDefault="009C4E7B" w:rsidP="003413BE">
      <w:pPr>
        <w:numPr>
          <w:ilvl w:val="0"/>
          <w:numId w:val="11"/>
        </w:numPr>
        <w:tabs>
          <w:tab w:val="clear" w:pos="990"/>
          <w:tab w:val="num" w:pos="567"/>
        </w:tabs>
        <w:spacing w:before="120" w:after="120"/>
        <w:ind w:left="567" w:hanging="283"/>
        <w:jc w:val="both"/>
        <w:rPr>
          <w:rFonts w:ascii="Arial" w:hAnsi="Arial" w:cs="Arial"/>
          <w:sz w:val="22"/>
          <w:szCs w:val="22"/>
        </w:rPr>
      </w:pPr>
      <w:r w:rsidRPr="00D33043">
        <w:rPr>
          <w:rFonts w:ascii="Arial" w:hAnsi="Arial" w:cs="Arial"/>
          <w:sz w:val="22"/>
          <w:szCs w:val="22"/>
        </w:rPr>
        <w:t>Assi</w:t>
      </w:r>
      <w:r w:rsidR="00704207">
        <w:rPr>
          <w:rFonts w:ascii="Arial" w:hAnsi="Arial" w:cs="Arial"/>
          <w:sz w:val="22"/>
          <w:szCs w:val="22"/>
        </w:rPr>
        <w:t>sting you to sell your property.</w:t>
      </w:r>
    </w:p>
    <w:p w:rsidR="009C4E7B" w:rsidRPr="00D33043" w:rsidRDefault="009C4E7B" w:rsidP="003413BE">
      <w:pPr>
        <w:numPr>
          <w:ilvl w:val="0"/>
          <w:numId w:val="11"/>
        </w:numPr>
        <w:tabs>
          <w:tab w:val="clear" w:pos="990"/>
          <w:tab w:val="num" w:pos="567"/>
        </w:tabs>
        <w:spacing w:before="120" w:after="120"/>
        <w:ind w:left="567" w:hanging="283"/>
        <w:jc w:val="both"/>
        <w:rPr>
          <w:rFonts w:ascii="Arial" w:hAnsi="Arial" w:cs="Arial"/>
          <w:sz w:val="22"/>
          <w:szCs w:val="22"/>
        </w:rPr>
      </w:pPr>
      <w:r w:rsidRPr="00D33043">
        <w:rPr>
          <w:rFonts w:ascii="Arial" w:hAnsi="Arial" w:cs="Arial"/>
          <w:sz w:val="22"/>
          <w:szCs w:val="22"/>
        </w:rPr>
        <w:t>Assis</w:t>
      </w:r>
      <w:r w:rsidR="00704207">
        <w:rPr>
          <w:rFonts w:ascii="Arial" w:hAnsi="Arial" w:cs="Arial"/>
          <w:sz w:val="22"/>
          <w:szCs w:val="22"/>
        </w:rPr>
        <w:t>ting you to purchase a property.</w:t>
      </w:r>
    </w:p>
    <w:p w:rsidR="009C4E7B" w:rsidRPr="00D33043" w:rsidRDefault="009C4E7B" w:rsidP="003413BE">
      <w:pPr>
        <w:numPr>
          <w:ilvl w:val="0"/>
          <w:numId w:val="11"/>
        </w:numPr>
        <w:tabs>
          <w:tab w:val="clear" w:pos="990"/>
          <w:tab w:val="num" w:pos="567"/>
        </w:tabs>
        <w:spacing w:before="120" w:after="120"/>
        <w:ind w:left="567" w:hanging="283"/>
        <w:jc w:val="both"/>
        <w:rPr>
          <w:rFonts w:ascii="Arial" w:hAnsi="Arial" w:cs="Arial"/>
          <w:sz w:val="22"/>
          <w:szCs w:val="22"/>
        </w:rPr>
      </w:pPr>
      <w:r w:rsidRPr="00D33043">
        <w:rPr>
          <w:rFonts w:ascii="Arial" w:hAnsi="Arial" w:cs="Arial"/>
          <w:sz w:val="22"/>
          <w:szCs w:val="22"/>
        </w:rPr>
        <w:t>Assisting you to lease a property</w:t>
      </w:r>
      <w:r w:rsidR="00704207">
        <w:rPr>
          <w:rFonts w:ascii="Arial" w:hAnsi="Arial" w:cs="Arial"/>
          <w:sz w:val="22"/>
          <w:szCs w:val="22"/>
        </w:rPr>
        <w:t xml:space="preserve"> (either as l</w:t>
      </w:r>
      <w:r w:rsidR="002D7CBF">
        <w:rPr>
          <w:rFonts w:ascii="Arial" w:hAnsi="Arial" w:cs="Arial"/>
          <w:sz w:val="22"/>
          <w:szCs w:val="22"/>
        </w:rPr>
        <w:t>essor</w:t>
      </w:r>
      <w:r w:rsidR="00704207">
        <w:rPr>
          <w:rFonts w:ascii="Arial" w:hAnsi="Arial" w:cs="Arial"/>
          <w:sz w:val="22"/>
          <w:szCs w:val="22"/>
        </w:rPr>
        <w:t xml:space="preserve"> or </w:t>
      </w:r>
      <w:r w:rsidR="002D7CBF">
        <w:rPr>
          <w:rFonts w:ascii="Arial" w:hAnsi="Arial" w:cs="Arial"/>
          <w:sz w:val="22"/>
          <w:szCs w:val="22"/>
        </w:rPr>
        <w:t>lessee</w:t>
      </w:r>
      <w:r w:rsidR="00704207">
        <w:rPr>
          <w:rFonts w:ascii="Arial" w:hAnsi="Arial" w:cs="Arial"/>
          <w:sz w:val="22"/>
          <w:szCs w:val="22"/>
        </w:rPr>
        <w:t>).</w:t>
      </w:r>
    </w:p>
    <w:p w:rsidR="009C4E7B" w:rsidRDefault="00704207"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Assisting you to obtain a loan.</w:t>
      </w:r>
    </w:p>
    <w:p w:rsidR="00D33043" w:rsidRDefault="00D33043"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Assisting you w</w:t>
      </w:r>
      <w:r w:rsidR="00704207">
        <w:rPr>
          <w:rFonts w:ascii="Arial" w:hAnsi="Arial" w:cs="Arial"/>
          <w:sz w:val="22"/>
          <w:szCs w:val="22"/>
        </w:rPr>
        <w:t>ith payment or refund of a bond.</w:t>
      </w:r>
    </w:p>
    <w:p w:rsidR="00D33043" w:rsidRPr="00D33043" w:rsidRDefault="00D33043"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 xml:space="preserve">Assisting you with </w:t>
      </w:r>
      <w:r w:rsidR="00704207">
        <w:rPr>
          <w:rFonts w:ascii="Arial" w:hAnsi="Arial" w:cs="Arial"/>
          <w:sz w:val="22"/>
          <w:szCs w:val="22"/>
        </w:rPr>
        <w:t>tenancy disputes.</w:t>
      </w:r>
    </w:p>
    <w:p w:rsidR="00481F18" w:rsidRDefault="00481F18"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Coordinating repairs or maintenance to a property owned or leased by you.</w:t>
      </w:r>
    </w:p>
    <w:p w:rsidR="00D33043" w:rsidRPr="00D33043" w:rsidRDefault="00481F18"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R</w:t>
      </w:r>
      <w:r w:rsidR="00D33043" w:rsidRPr="00D33043">
        <w:rPr>
          <w:rFonts w:ascii="Arial" w:hAnsi="Arial" w:cs="Arial"/>
          <w:sz w:val="22"/>
          <w:szCs w:val="22"/>
        </w:rPr>
        <w:t xml:space="preserve">ecording or accessing information at the </w:t>
      </w:r>
      <w:r w:rsidR="00D33043" w:rsidRPr="00022E74">
        <w:rPr>
          <w:rFonts w:ascii="Arial" w:hAnsi="Arial" w:cs="Arial"/>
          <w:sz w:val="22"/>
          <w:szCs w:val="22"/>
        </w:rPr>
        <w:t>Titles Registry</w:t>
      </w:r>
      <w:r w:rsidR="00022E74">
        <w:rPr>
          <w:rFonts w:ascii="Arial" w:hAnsi="Arial" w:cs="Arial"/>
          <w:sz w:val="22"/>
          <w:szCs w:val="22"/>
        </w:rPr>
        <w:t xml:space="preserve"> Office or other governmental agency</w:t>
      </w:r>
      <w:r w:rsidR="00704207">
        <w:rPr>
          <w:rFonts w:ascii="Arial" w:hAnsi="Arial" w:cs="Arial"/>
          <w:sz w:val="22"/>
          <w:szCs w:val="22"/>
        </w:rPr>
        <w:t>.</w:t>
      </w:r>
    </w:p>
    <w:p w:rsidR="00D33043" w:rsidRPr="00D33043" w:rsidRDefault="00D33043"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Recording or accessing information at the Residential Tenancies Authority</w:t>
      </w:r>
      <w:r w:rsidR="00704207">
        <w:rPr>
          <w:rFonts w:ascii="Arial" w:hAnsi="Arial" w:cs="Arial"/>
          <w:sz w:val="22"/>
          <w:szCs w:val="22"/>
        </w:rPr>
        <w:t>.</w:t>
      </w:r>
    </w:p>
    <w:p w:rsidR="008435C5" w:rsidRPr="008435C5" w:rsidRDefault="009C4E7B" w:rsidP="003413BE">
      <w:pPr>
        <w:numPr>
          <w:ilvl w:val="0"/>
          <w:numId w:val="11"/>
        </w:numPr>
        <w:tabs>
          <w:tab w:val="clear" w:pos="990"/>
          <w:tab w:val="num" w:pos="567"/>
        </w:tabs>
        <w:spacing w:before="120" w:after="120"/>
        <w:ind w:left="567" w:hanging="283"/>
        <w:jc w:val="both"/>
        <w:rPr>
          <w:rFonts w:ascii="Arial" w:hAnsi="Arial" w:cs="Arial"/>
          <w:sz w:val="22"/>
          <w:szCs w:val="22"/>
        </w:rPr>
      </w:pPr>
      <w:r w:rsidRPr="00D33043">
        <w:rPr>
          <w:rFonts w:ascii="Arial" w:hAnsi="Arial" w:cs="Arial"/>
          <w:sz w:val="22"/>
          <w:szCs w:val="22"/>
        </w:rPr>
        <w:t>Recording or accessing informa</w:t>
      </w:r>
      <w:r w:rsidR="00704207">
        <w:rPr>
          <w:rFonts w:ascii="Arial" w:hAnsi="Arial" w:cs="Arial"/>
          <w:sz w:val="22"/>
          <w:szCs w:val="22"/>
        </w:rPr>
        <w:t xml:space="preserve">tion on </w:t>
      </w:r>
      <w:r w:rsidR="00022E74">
        <w:rPr>
          <w:rFonts w:ascii="Arial" w:hAnsi="Arial" w:cs="Arial"/>
          <w:sz w:val="22"/>
          <w:szCs w:val="22"/>
        </w:rPr>
        <w:t>tenancy information services or databases</w:t>
      </w:r>
      <w:r w:rsidR="00704207">
        <w:rPr>
          <w:rFonts w:ascii="Arial" w:hAnsi="Arial" w:cs="Arial"/>
          <w:sz w:val="22"/>
          <w:szCs w:val="22"/>
        </w:rPr>
        <w:t>.</w:t>
      </w:r>
    </w:p>
    <w:p w:rsidR="00704207" w:rsidRDefault="00704207" w:rsidP="003413BE">
      <w:pPr>
        <w:numPr>
          <w:ilvl w:val="0"/>
          <w:numId w:val="11"/>
        </w:numPr>
        <w:tabs>
          <w:tab w:val="clear" w:pos="990"/>
          <w:tab w:val="num" w:pos="567"/>
        </w:tabs>
        <w:spacing w:before="120" w:after="120"/>
        <w:ind w:left="567" w:hanging="283"/>
        <w:jc w:val="both"/>
        <w:rPr>
          <w:rFonts w:ascii="Arial" w:hAnsi="Arial" w:cs="Arial"/>
          <w:sz w:val="22"/>
          <w:szCs w:val="22"/>
        </w:rPr>
      </w:pPr>
      <w:r w:rsidRPr="000D4DEE">
        <w:rPr>
          <w:rFonts w:ascii="Arial" w:hAnsi="Arial" w:cs="Arial"/>
          <w:sz w:val="22"/>
          <w:szCs w:val="22"/>
        </w:rPr>
        <w:t>Client and business relationship management.</w:t>
      </w:r>
    </w:p>
    <w:p w:rsidR="00704207" w:rsidRPr="00D33043" w:rsidRDefault="00704207"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Marketing of products and services to you.</w:t>
      </w:r>
    </w:p>
    <w:p w:rsidR="00144FE0" w:rsidRDefault="00144FE0" w:rsidP="00455619">
      <w:pPr>
        <w:pStyle w:val="NormalWeb"/>
        <w:spacing w:after="0"/>
        <w:jc w:val="both"/>
        <w:rPr>
          <w:rFonts w:ascii="Arial" w:hAnsi="Arial" w:cs="Arial"/>
          <w:color w:val="000000"/>
          <w:sz w:val="22"/>
          <w:szCs w:val="22"/>
          <w:lang w:val="en-GB"/>
        </w:rPr>
      </w:pPr>
    </w:p>
    <w:p w:rsidR="00455619" w:rsidRPr="00222855" w:rsidRDefault="00D33043" w:rsidP="00455619">
      <w:pPr>
        <w:pStyle w:val="NormalWeb"/>
        <w:spacing w:after="0"/>
        <w:jc w:val="both"/>
        <w:rPr>
          <w:rFonts w:ascii="Arial" w:hAnsi="Arial" w:cs="Arial"/>
          <w:color w:val="000000"/>
          <w:sz w:val="22"/>
          <w:szCs w:val="22"/>
          <w:lang w:val="en-GB"/>
        </w:rPr>
      </w:pPr>
      <w:r>
        <w:rPr>
          <w:rFonts w:ascii="Arial" w:hAnsi="Arial" w:cs="Arial"/>
          <w:color w:val="000000"/>
          <w:sz w:val="22"/>
          <w:szCs w:val="22"/>
          <w:lang w:val="en-GB"/>
        </w:rPr>
        <w:t xml:space="preserve">In order to achieve the purposes described above, we may </w:t>
      </w:r>
      <w:r w:rsidR="00C65ABC">
        <w:rPr>
          <w:rFonts w:ascii="Arial" w:hAnsi="Arial" w:cs="Arial"/>
          <w:color w:val="000000"/>
          <w:sz w:val="22"/>
          <w:szCs w:val="22"/>
          <w:lang w:val="en-GB"/>
        </w:rPr>
        <w:t>disclos</w:t>
      </w:r>
      <w:r>
        <w:rPr>
          <w:rFonts w:ascii="Arial" w:hAnsi="Arial" w:cs="Arial"/>
          <w:color w:val="000000"/>
          <w:sz w:val="22"/>
          <w:szCs w:val="22"/>
          <w:lang w:val="en-GB"/>
        </w:rPr>
        <w:t>e your personal information</w:t>
      </w:r>
      <w:r w:rsidR="00C65ABC">
        <w:rPr>
          <w:rFonts w:ascii="Arial" w:hAnsi="Arial" w:cs="Arial"/>
          <w:color w:val="000000"/>
          <w:sz w:val="22"/>
          <w:szCs w:val="22"/>
          <w:lang w:val="en-GB"/>
        </w:rPr>
        <w:t xml:space="preserve"> to the </w:t>
      </w:r>
      <w:r>
        <w:rPr>
          <w:rFonts w:ascii="Arial" w:hAnsi="Arial" w:cs="Arial"/>
          <w:color w:val="000000"/>
          <w:sz w:val="22"/>
          <w:szCs w:val="22"/>
          <w:lang w:val="en-GB"/>
        </w:rPr>
        <w:t>persons/</w:t>
      </w:r>
      <w:r w:rsidR="00C65ABC">
        <w:rPr>
          <w:rFonts w:ascii="Arial" w:hAnsi="Arial" w:cs="Arial"/>
          <w:color w:val="000000"/>
          <w:sz w:val="22"/>
          <w:szCs w:val="22"/>
          <w:lang w:val="en-GB"/>
        </w:rPr>
        <w:t>organisations described below</w:t>
      </w:r>
      <w:r w:rsidR="00455619" w:rsidRPr="00222855">
        <w:rPr>
          <w:rFonts w:ascii="Arial" w:hAnsi="Arial" w:cs="Arial"/>
          <w:color w:val="000000"/>
          <w:sz w:val="22"/>
          <w:szCs w:val="22"/>
          <w:lang w:val="en-GB"/>
        </w:rPr>
        <w:t>:</w:t>
      </w:r>
    </w:p>
    <w:p w:rsidR="00455619" w:rsidRPr="000D4DEE" w:rsidRDefault="000D4DEE"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 xml:space="preserve">In the event that you are a </w:t>
      </w:r>
      <w:r w:rsidR="002D7CBF">
        <w:rPr>
          <w:rFonts w:ascii="Arial" w:hAnsi="Arial" w:cs="Arial"/>
          <w:sz w:val="22"/>
          <w:szCs w:val="22"/>
        </w:rPr>
        <w:t>seller</w:t>
      </w:r>
      <w:r>
        <w:rPr>
          <w:rFonts w:ascii="Arial" w:hAnsi="Arial" w:cs="Arial"/>
          <w:sz w:val="22"/>
          <w:szCs w:val="22"/>
        </w:rPr>
        <w:t xml:space="preserve"> or a </w:t>
      </w:r>
      <w:r w:rsidR="002D7CBF">
        <w:rPr>
          <w:rFonts w:ascii="Arial" w:hAnsi="Arial" w:cs="Arial"/>
          <w:sz w:val="22"/>
          <w:szCs w:val="22"/>
        </w:rPr>
        <w:t>lessee</w:t>
      </w:r>
      <w:r>
        <w:rPr>
          <w:rFonts w:ascii="Arial" w:hAnsi="Arial" w:cs="Arial"/>
          <w:sz w:val="22"/>
          <w:szCs w:val="22"/>
        </w:rPr>
        <w:t xml:space="preserve">, we may disclose your personal </w:t>
      </w:r>
      <w:r w:rsidR="00481F18">
        <w:rPr>
          <w:rFonts w:ascii="Arial" w:hAnsi="Arial" w:cs="Arial"/>
          <w:sz w:val="22"/>
          <w:szCs w:val="22"/>
        </w:rPr>
        <w:t>information</w:t>
      </w:r>
      <w:r>
        <w:rPr>
          <w:rFonts w:ascii="Arial" w:hAnsi="Arial" w:cs="Arial"/>
          <w:sz w:val="22"/>
          <w:szCs w:val="22"/>
        </w:rPr>
        <w:t xml:space="preserve"> to prospective </w:t>
      </w:r>
      <w:r w:rsidR="002D7CBF">
        <w:rPr>
          <w:rFonts w:ascii="Arial" w:hAnsi="Arial" w:cs="Arial"/>
          <w:sz w:val="22"/>
          <w:szCs w:val="22"/>
        </w:rPr>
        <w:t>buy</w:t>
      </w:r>
      <w:r>
        <w:rPr>
          <w:rFonts w:ascii="Arial" w:hAnsi="Arial" w:cs="Arial"/>
          <w:sz w:val="22"/>
          <w:szCs w:val="22"/>
        </w:rPr>
        <w:t>ers of the</w:t>
      </w:r>
      <w:r w:rsidR="009C4E7B" w:rsidRPr="000D4DEE">
        <w:rPr>
          <w:rFonts w:ascii="Arial" w:hAnsi="Arial" w:cs="Arial"/>
          <w:sz w:val="22"/>
          <w:szCs w:val="22"/>
        </w:rPr>
        <w:t xml:space="preserve"> property</w:t>
      </w:r>
      <w:r>
        <w:rPr>
          <w:rFonts w:ascii="Arial" w:hAnsi="Arial" w:cs="Arial"/>
          <w:sz w:val="22"/>
          <w:szCs w:val="22"/>
        </w:rPr>
        <w:t xml:space="preserve"> owned or leased by you</w:t>
      </w:r>
      <w:r w:rsidR="00455619" w:rsidRPr="000D4DEE">
        <w:rPr>
          <w:rFonts w:ascii="Arial" w:hAnsi="Arial" w:cs="Arial"/>
          <w:sz w:val="22"/>
          <w:szCs w:val="22"/>
        </w:rPr>
        <w:t>.</w:t>
      </w:r>
    </w:p>
    <w:p w:rsidR="00455619" w:rsidRPr="000D4DEE" w:rsidRDefault="00704207"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 xml:space="preserve">In the event that you are a </w:t>
      </w:r>
      <w:r w:rsidR="002D7CBF">
        <w:rPr>
          <w:rFonts w:ascii="Arial" w:hAnsi="Arial" w:cs="Arial"/>
          <w:sz w:val="22"/>
          <w:szCs w:val="22"/>
        </w:rPr>
        <w:t>buy</w:t>
      </w:r>
      <w:r>
        <w:rPr>
          <w:rFonts w:ascii="Arial" w:hAnsi="Arial" w:cs="Arial"/>
          <w:sz w:val="22"/>
          <w:szCs w:val="22"/>
        </w:rPr>
        <w:t xml:space="preserve">er or a </w:t>
      </w:r>
      <w:r w:rsidR="002D7CBF">
        <w:rPr>
          <w:rFonts w:ascii="Arial" w:hAnsi="Arial" w:cs="Arial"/>
          <w:sz w:val="22"/>
          <w:szCs w:val="22"/>
        </w:rPr>
        <w:t>lessee</w:t>
      </w:r>
      <w:r>
        <w:rPr>
          <w:rFonts w:ascii="Arial" w:hAnsi="Arial" w:cs="Arial"/>
          <w:sz w:val="22"/>
          <w:szCs w:val="22"/>
        </w:rPr>
        <w:t xml:space="preserve">, we may disclose your personal </w:t>
      </w:r>
      <w:r w:rsidR="00481F18">
        <w:rPr>
          <w:rFonts w:ascii="Arial" w:hAnsi="Arial" w:cs="Arial"/>
          <w:sz w:val="22"/>
          <w:szCs w:val="22"/>
        </w:rPr>
        <w:t>information</w:t>
      </w:r>
      <w:r>
        <w:rPr>
          <w:rFonts w:ascii="Arial" w:hAnsi="Arial" w:cs="Arial"/>
          <w:sz w:val="22"/>
          <w:szCs w:val="22"/>
        </w:rPr>
        <w:t xml:space="preserve"> to the </w:t>
      </w:r>
      <w:r w:rsidR="002D7CBF">
        <w:rPr>
          <w:rFonts w:ascii="Arial" w:hAnsi="Arial" w:cs="Arial"/>
          <w:sz w:val="22"/>
          <w:szCs w:val="22"/>
        </w:rPr>
        <w:t>selle</w:t>
      </w:r>
      <w:r w:rsidR="009C4E7B" w:rsidRPr="000D4DEE">
        <w:rPr>
          <w:rFonts w:ascii="Arial" w:hAnsi="Arial" w:cs="Arial"/>
          <w:sz w:val="22"/>
          <w:szCs w:val="22"/>
        </w:rPr>
        <w:t xml:space="preserve">rs of </w:t>
      </w:r>
      <w:r>
        <w:rPr>
          <w:rFonts w:ascii="Arial" w:hAnsi="Arial" w:cs="Arial"/>
          <w:sz w:val="22"/>
          <w:szCs w:val="22"/>
        </w:rPr>
        <w:t>the</w:t>
      </w:r>
      <w:r w:rsidR="009C4E7B" w:rsidRPr="000D4DEE">
        <w:rPr>
          <w:rFonts w:ascii="Arial" w:hAnsi="Arial" w:cs="Arial"/>
          <w:sz w:val="22"/>
          <w:szCs w:val="22"/>
        </w:rPr>
        <w:t xml:space="preserve"> property</w:t>
      </w:r>
      <w:r>
        <w:rPr>
          <w:rFonts w:ascii="Arial" w:hAnsi="Arial" w:cs="Arial"/>
          <w:sz w:val="22"/>
          <w:szCs w:val="22"/>
        </w:rPr>
        <w:t xml:space="preserve"> you are purchasing or leasing</w:t>
      </w:r>
      <w:r w:rsidR="00455619" w:rsidRPr="000D4DEE">
        <w:rPr>
          <w:rFonts w:ascii="Arial" w:hAnsi="Arial" w:cs="Arial"/>
          <w:sz w:val="22"/>
          <w:szCs w:val="22"/>
        </w:rPr>
        <w:t>.</w:t>
      </w:r>
    </w:p>
    <w:p w:rsidR="00455619" w:rsidRPr="000D4DEE" w:rsidRDefault="000D4DEE"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Your l</w:t>
      </w:r>
      <w:r w:rsidRPr="000D4DEE">
        <w:rPr>
          <w:rFonts w:ascii="Arial" w:hAnsi="Arial" w:cs="Arial"/>
          <w:sz w:val="22"/>
          <w:szCs w:val="22"/>
        </w:rPr>
        <w:t>egal advisor</w:t>
      </w:r>
      <w:r>
        <w:rPr>
          <w:rFonts w:ascii="Arial" w:hAnsi="Arial" w:cs="Arial"/>
          <w:sz w:val="22"/>
          <w:szCs w:val="22"/>
        </w:rPr>
        <w:t>(</w:t>
      </w:r>
      <w:r w:rsidRPr="000D4DEE">
        <w:rPr>
          <w:rFonts w:ascii="Arial" w:hAnsi="Arial" w:cs="Arial"/>
          <w:sz w:val="22"/>
          <w:szCs w:val="22"/>
        </w:rPr>
        <w:t>s</w:t>
      </w:r>
      <w:r>
        <w:rPr>
          <w:rFonts w:ascii="Arial" w:hAnsi="Arial" w:cs="Arial"/>
          <w:sz w:val="22"/>
          <w:szCs w:val="22"/>
        </w:rPr>
        <w:t>) and the legal advisor(s) representing the other party(s) involved in your transaction</w:t>
      </w:r>
      <w:r w:rsidR="00455619" w:rsidRPr="000D4DEE">
        <w:rPr>
          <w:rFonts w:ascii="Arial" w:hAnsi="Arial" w:cs="Arial"/>
          <w:sz w:val="22"/>
          <w:szCs w:val="22"/>
        </w:rPr>
        <w:t>.</w:t>
      </w:r>
    </w:p>
    <w:p w:rsidR="006D583E" w:rsidRDefault="008435C5"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Your f</w:t>
      </w:r>
      <w:r w:rsidR="000D4DEE" w:rsidRPr="000D4DEE">
        <w:rPr>
          <w:rFonts w:ascii="Arial" w:hAnsi="Arial" w:cs="Arial"/>
          <w:sz w:val="22"/>
          <w:szCs w:val="22"/>
        </w:rPr>
        <w:t>inancial institution and</w:t>
      </w:r>
      <w:r>
        <w:rPr>
          <w:rFonts w:ascii="Arial" w:hAnsi="Arial" w:cs="Arial"/>
          <w:sz w:val="22"/>
          <w:szCs w:val="22"/>
        </w:rPr>
        <w:t>/or</w:t>
      </w:r>
      <w:r w:rsidR="000D4DEE" w:rsidRPr="000D4DEE">
        <w:rPr>
          <w:rFonts w:ascii="Arial" w:hAnsi="Arial" w:cs="Arial"/>
          <w:sz w:val="22"/>
          <w:szCs w:val="22"/>
        </w:rPr>
        <w:t xml:space="preserve"> financial advisor</w:t>
      </w:r>
      <w:r w:rsidR="00455619" w:rsidRPr="000D4DEE">
        <w:rPr>
          <w:rFonts w:ascii="Arial" w:hAnsi="Arial" w:cs="Arial"/>
          <w:sz w:val="22"/>
          <w:szCs w:val="22"/>
        </w:rPr>
        <w:t>.</w:t>
      </w:r>
    </w:p>
    <w:p w:rsidR="006D583E" w:rsidRPr="006D583E" w:rsidRDefault="006D583E" w:rsidP="003413BE">
      <w:pPr>
        <w:numPr>
          <w:ilvl w:val="0"/>
          <w:numId w:val="11"/>
        </w:numPr>
        <w:tabs>
          <w:tab w:val="clear" w:pos="990"/>
          <w:tab w:val="num" w:pos="567"/>
        </w:tabs>
        <w:spacing w:before="120" w:after="120"/>
        <w:ind w:left="567" w:hanging="283"/>
        <w:jc w:val="both"/>
        <w:rPr>
          <w:rFonts w:ascii="Arial" w:hAnsi="Arial" w:cs="Arial"/>
          <w:sz w:val="22"/>
          <w:szCs w:val="22"/>
        </w:rPr>
      </w:pPr>
      <w:r w:rsidRPr="006D583E">
        <w:rPr>
          <w:rFonts w:ascii="Arial" w:hAnsi="Arial" w:cs="Arial"/>
          <w:color w:val="000000" w:themeColor="text1"/>
          <w:sz w:val="22"/>
          <w:szCs w:val="22"/>
        </w:rPr>
        <w:t>Insurance providers and brokers;</w:t>
      </w:r>
    </w:p>
    <w:p w:rsidR="006D583E" w:rsidRPr="006D583E" w:rsidRDefault="006D583E" w:rsidP="003413BE">
      <w:pPr>
        <w:numPr>
          <w:ilvl w:val="0"/>
          <w:numId w:val="11"/>
        </w:numPr>
        <w:tabs>
          <w:tab w:val="clear" w:pos="990"/>
          <w:tab w:val="num" w:pos="567"/>
        </w:tabs>
        <w:spacing w:before="120" w:after="120"/>
        <w:ind w:left="567" w:hanging="283"/>
        <w:jc w:val="both"/>
        <w:rPr>
          <w:rFonts w:ascii="Arial" w:hAnsi="Arial" w:cs="Arial"/>
          <w:sz w:val="22"/>
          <w:szCs w:val="22"/>
        </w:rPr>
      </w:pPr>
      <w:r w:rsidRPr="006D583E">
        <w:rPr>
          <w:rFonts w:ascii="Arial" w:hAnsi="Arial" w:cs="Arial"/>
          <w:color w:val="000000" w:themeColor="text1"/>
          <w:sz w:val="22"/>
          <w:szCs w:val="22"/>
        </w:rPr>
        <w:t>Utility providers and utility connection service providers;</w:t>
      </w:r>
    </w:p>
    <w:p w:rsidR="00455619" w:rsidRDefault="008435C5"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 xml:space="preserve">Persons or </w:t>
      </w:r>
      <w:proofErr w:type="spellStart"/>
      <w:r>
        <w:rPr>
          <w:rFonts w:ascii="Arial" w:hAnsi="Arial" w:cs="Arial"/>
          <w:sz w:val="22"/>
          <w:szCs w:val="22"/>
        </w:rPr>
        <w:t>organisations</w:t>
      </w:r>
      <w:proofErr w:type="spellEnd"/>
      <w:r>
        <w:rPr>
          <w:rFonts w:ascii="Arial" w:hAnsi="Arial" w:cs="Arial"/>
          <w:sz w:val="22"/>
          <w:szCs w:val="22"/>
        </w:rPr>
        <w:t xml:space="preserve"> involved in providing, managing or administering your product or service</w:t>
      </w:r>
      <w:r w:rsidR="00177DFF">
        <w:rPr>
          <w:rFonts w:ascii="Arial" w:hAnsi="Arial" w:cs="Arial"/>
          <w:sz w:val="22"/>
          <w:szCs w:val="22"/>
        </w:rPr>
        <w:t>,</w:t>
      </w:r>
      <w:r>
        <w:rPr>
          <w:rFonts w:ascii="Arial" w:hAnsi="Arial" w:cs="Arial"/>
          <w:sz w:val="22"/>
          <w:szCs w:val="22"/>
        </w:rPr>
        <w:t xml:space="preserve"> including independ</w:t>
      </w:r>
      <w:r w:rsidR="008E3B2E">
        <w:rPr>
          <w:rFonts w:ascii="Arial" w:hAnsi="Arial" w:cs="Arial"/>
          <w:sz w:val="22"/>
          <w:szCs w:val="22"/>
        </w:rPr>
        <w:t>ent contract</w:t>
      </w:r>
      <w:r w:rsidR="006D7158">
        <w:rPr>
          <w:rFonts w:ascii="Arial" w:hAnsi="Arial" w:cs="Arial"/>
          <w:sz w:val="22"/>
          <w:szCs w:val="22"/>
        </w:rPr>
        <w:t>or</w:t>
      </w:r>
      <w:r w:rsidR="008E3B2E">
        <w:rPr>
          <w:rFonts w:ascii="Arial" w:hAnsi="Arial" w:cs="Arial"/>
          <w:sz w:val="22"/>
          <w:szCs w:val="22"/>
        </w:rPr>
        <w:t>s engaged by us as real estate agents</w:t>
      </w:r>
      <w:r w:rsidR="006D583E">
        <w:rPr>
          <w:rFonts w:ascii="Arial" w:hAnsi="Arial" w:cs="Arial"/>
          <w:sz w:val="22"/>
          <w:szCs w:val="22"/>
        </w:rPr>
        <w:t>;</w:t>
      </w:r>
    </w:p>
    <w:p w:rsidR="006D583E" w:rsidRPr="006D583E" w:rsidRDefault="006D583E" w:rsidP="003413BE">
      <w:pPr>
        <w:numPr>
          <w:ilvl w:val="0"/>
          <w:numId w:val="11"/>
        </w:numPr>
        <w:tabs>
          <w:tab w:val="clear" w:pos="990"/>
          <w:tab w:val="num" w:pos="567"/>
        </w:tabs>
        <w:spacing w:before="120" w:after="120"/>
        <w:ind w:left="567" w:hanging="283"/>
        <w:jc w:val="both"/>
        <w:rPr>
          <w:rFonts w:ascii="Arial" w:hAnsi="Arial" w:cs="Arial"/>
          <w:sz w:val="22"/>
          <w:szCs w:val="22"/>
        </w:rPr>
      </w:pPr>
      <w:r w:rsidRPr="006D583E">
        <w:rPr>
          <w:rFonts w:ascii="Arial" w:hAnsi="Arial" w:cs="Arial"/>
          <w:color w:val="000000" w:themeColor="text1"/>
          <w:sz w:val="22"/>
          <w:szCs w:val="22"/>
        </w:rPr>
        <w:t>Tradespeople engaged by us to repair or maintain a property owned or leased by you;</w:t>
      </w:r>
    </w:p>
    <w:p w:rsidR="008E3B2E" w:rsidRDefault="008E3B2E" w:rsidP="003413BE">
      <w:pPr>
        <w:numPr>
          <w:ilvl w:val="0"/>
          <w:numId w:val="11"/>
        </w:numPr>
        <w:tabs>
          <w:tab w:val="clear" w:pos="990"/>
          <w:tab w:val="num" w:pos="567"/>
        </w:tabs>
        <w:spacing w:before="120" w:after="120"/>
        <w:ind w:left="567" w:hanging="283"/>
        <w:jc w:val="both"/>
        <w:rPr>
          <w:rFonts w:ascii="Arial" w:hAnsi="Arial" w:cs="Arial"/>
          <w:sz w:val="22"/>
          <w:szCs w:val="22"/>
        </w:rPr>
      </w:pPr>
      <w:proofErr w:type="spellStart"/>
      <w:r>
        <w:rPr>
          <w:rFonts w:ascii="Arial" w:hAnsi="Arial" w:cs="Arial"/>
          <w:sz w:val="22"/>
          <w:szCs w:val="22"/>
        </w:rPr>
        <w:t>Organisations</w:t>
      </w:r>
      <w:proofErr w:type="spellEnd"/>
      <w:r>
        <w:rPr>
          <w:rFonts w:ascii="Arial" w:hAnsi="Arial" w:cs="Arial"/>
          <w:sz w:val="22"/>
          <w:szCs w:val="22"/>
        </w:rPr>
        <w:t xml:space="preserve"> involved in maintaining, reviewing and developing our business systems, procedures and infrastructure including maintaining or upgrading our computer systems.</w:t>
      </w:r>
    </w:p>
    <w:p w:rsidR="008E3B2E" w:rsidRDefault="008E3B2E"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 xml:space="preserve">Persons or </w:t>
      </w:r>
      <w:proofErr w:type="spellStart"/>
      <w:r>
        <w:rPr>
          <w:rFonts w:ascii="Arial" w:hAnsi="Arial" w:cs="Arial"/>
          <w:sz w:val="22"/>
          <w:szCs w:val="22"/>
        </w:rPr>
        <w:t>organisations</w:t>
      </w:r>
      <w:proofErr w:type="spellEnd"/>
      <w:r>
        <w:rPr>
          <w:rFonts w:ascii="Arial" w:hAnsi="Arial" w:cs="Arial"/>
          <w:sz w:val="22"/>
          <w:szCs w:val="22"/>
        </w:rPr>
        <w:t xml:space="preserve"> involved in purchasing part or all of our business.</w:t>
      </w:r>
    </w:p>
    <w:p w:rsidR="008E3B2E" w:rsidRDefault="008E3B2E" w:rsidP="003413BE">
      <w:pPr>
        <w:numPr>
          <w:ilvl w:val="0"/>
          <w:numId w:val="11"/>
        </w:numPr>
        <w:tabs>
          <w:tab w:val="clear" w:pos="990"/>
          <w:tab w:val="num" w:pos="567"/>
        </w:tabs>
        <w:spacing w:before="120" w:after="120"/>
        <w:ind w:left="567" w:hanging="283"/>
        <w:jc w:val="both"/>
        <w:rPr>
          <w:rFonts w:ascii="Arial" w:hAnsi="Arial" w:cs="Arial"/>
          <w:sz w:val="22"/>
          <w:szCs w:val="22"/>
        </w:rPr>
      </w:pPr>
      <w:proofErr w:type="spellStart"/>
      <w:r>
        <w:rPr>
          <w:rFonts w:ascii="Arial" w:hAnsi="Arial" w:cs="Arial"/>
          <w:sz w:val="22"/>
          <w:szCs w:val="22"/>
        </w:rPr>
        <w:t>Organisations</w:t>
      </w:r>
      <w:proofErr w:type="spellEnd"/>
      <w:r>
        <w:rPr>
          <w:rFonts w:ascii="Arial" w:hAnsi="Arial" w:cs="Arial"/>
          <w:sz w:val="22"/>
          <w:szCs w:val="22"/>
        </w:rPr>
        <w:t xml:space="preserve"> involved in the payments systems including financial institutions, merchants and payment </w:t>
      </w:r>
      <w:proofErr w:type="spellStart"/>
      <w:r>
        <w:rPr>
          <w:rFonts w:ascii="Arial" w:hAnsi="Arial" w:cs="Arial"/>
          <w:sz w:val="22"/>
          <w:szCs w:val="22"/>
        </w:rPr>
        <w:t>organisations</w:t>
      </w:r>
      <w:proofErr w:type="spellEnd"/>
      <w:r>
        <w:rPr>
          <w:rFonts w:ascii="Arial" w:hAnsi="Arial" w:cs="Arial"/>
          <w:sz w:val="22"/>
          <w:szCs w:val="22"/>
        </w:rPr>
        <w:t>.</w:t>
      </w:r>
    </w:p>
    <w:p w:rsidR="008E3B2E" w:rsidRDefault="008E3B2E"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lastRenderedPageBreak/>
        <w:t xml:space="preserve">The </w:t>
      </w:r>
      <w:r w:rsidRPr="002D7CBF">
        <w:rPr>
          <w:rFonts w:ascii="Arial" w:hAnsi="Arial" w:cs="Arial"/>
          <w:sz w:val="22"/>
          <w:szCs w:val="22"/>
        </w:rPr>
        <w:t>Titles Registry</w:t>
      </w:r>
      <w:r w:rsidR="00481F18">
        <w:rPr>
          <w:rFonts w:ascii="Arial" w:hAnsi="Arial" w:cs="Arial"/>
          <w:sz w:val="22"/>
          <w:szCs w:val="22"/>
        </w:rPr>
        <w:t xml:space="preserve"> Office or other government agency</w:t>
      </w:r>
      <w:r>
        <w:rPr>
          <w:rFonts w:ascii="Arial" w:hAnsi="Arial" w:cs="Arial"/>
          <w:sz w:val="22"/>
          <w:szCs w:val="22"/>
        </w:rPr>
        <w:t>.</w:t>
      </w:r>
    </w:p>
    <w:p w:rsidR="008E3B2E" w:rsidRDefault="008E3B2E"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The Residential Tenancies Authority.</w:t>
      </w:r>
    </w:p>
    <w:p w:rsidR="008E3B2E" w:rsidRDefault="008E3B2E"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T</w:t>
      </w:r>
      <w:r w:rsidR="00481F18">
        <w:rPr>
          <w:rFonts w:ascii="Arial" w:hAnsi="Arial" w:cs="Arial"/>
          <w:sz w:val="22"/>
          <w:szCs w:val="22"/>
        </w:rPr>
        <w:t>enancy information services or databases</w:t>
      </w:r>
      <w:r>
        <w:rPr>
          <w:rFonts w:ascii="Arial" w:hAnsi="Arial" w:cs="Arial"/>
          <w:sz w:val="22"/>
          <w:szCs w:val="22"/>
        </w:rPr>
        <w:t>.</w:t>
      </w:r>
    </w:p>
    <w:p w:rsidR="00144FE0" w:rsidRDefault="00144FE0"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Real estate peak bodies.</w:t>
      </w:r>
    </w:p>
    <w:p w:rsidR="00144FE0" w:rsidRDefault="00144FE0"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Real estate websites.</w:t>
      </w:r>
    </w:p>
    <w:p w:rsidR="00144FE0" w:rsidRDefault="00144FE0" w:rsidP="003413BE">
      <w:pPr>
        <w:numPr>
          <w:ilvl w:val="0"/>
          <w:numId w:val="11"/>
        </w:numPr>
        <w:tabs>
          <w:tab w:val="clear" w:pos="990"/>
          <w:tab w:val="num" w:pos="567"/>
        </w:tabs>
        <w:spacing w:before="120" w:after="120"/>
        <w:ind w:left="567" w:hanging="283"/>
        <w:jc w:val="both"/>
        <w:rPr>
          <w:rFonts w:ascii="Arial" w:hAnsi="Arial" w:cs="Arial"/>
          <w:sz w:val="22"/>
          <w:szCs w:val="22"/>
        </w:rPr>
      </w:pPr>
      <w:r>
        <w:rPr>
          <w:rFonts w:ascii="Arial" w:hAnsi="Arial" w:cs="Arial"/>
          <w:sz w:val="22"/>
          <w:szCs w:val="22"/>
        </w:rPr>
        <w:t>Police.</w:t>
      </w:r>
    </w:p>
    <w:p w:rsidR="00455619" w:rsidRPr="00222855" w:rsidRDefault="00455619" w:rsidP="00455619">
      <w:pPr>
        <w:pStyle w:val="NormalWeb"/>
        <w:spacing w:after="0"/>
        <w:jc w:val="both"/>
        <w:rPr>
          <w:rFonts w:ascii="Arial" w:hAnsi="Arial" w:cs="Arial"/>
          <w:color w:val="000000"/>
          <w:sz w:val="22"/>
          <w:szCs w:val="22"/>
          <w:lang w:val="en-GB"/>
        </w:rPr>
      </w:pPr>
    </w:p>
    <w:p w:rsidR="00455619" w:rsidRPr="00222855" w:rsidRDefault="008D6DAD" w:rsidP="00455619">
      <w:pPr>
        <w:pStyle w:val="NormalWeb"/>
        <w:spacing w:after="0"/>
        <w:jc w:val="both"/>
        <w:rPr>
          <w:rFonts w:ascii="Arial" w:hAnsi="Arial" w:cs="Arial"/>
          <w:color w:val="000000"/>
          <w:sz w:val="22"/>
          <w:szCs w:val="22"/>
          <w:lang w:val="en-GB"/>
        </w:rPr>
      </w:pPr>
      <w:r>
        <w:rPr>
          <w:rFonts w:ascii="Arial" w:hAnsi="Arial" w:cs="Arial"/>
          <w:color w:val="000000"/>
          <w:sz w:val="22"/>
          <w:szCs w:val="22"/>
          <w:lang w:val="en-GB"/>
        </w:rPr>
        <w:t>We</w:t>
      </w:r>
      <w:r w:rsidR="00455619" w:rsidRPr="00222855">
        <w:rPr>
          <w:rFonts w:ascii="Arial" w:hAnsi="Arial" w:cs="Arial"/>
          <w:color w:val="000000"/>
          <w:sz w:val="22"/>
          <w:szCs w:val="22"/>
          <w:lang w:val="en-GB"/>
        </w:rPr>
        <w:t xml:space="preserve"> will only use and disclose personal information for the primary purpose for which it was initially collected, or for purposes which are directly related to one of </w:t>
      </w:r>
      <w:r>
        <w:rPr>
          <w:rFonts w:ascii="Arial" w:hAnsi="Arial" w:cs="Arial"/>
          <w:color w:val="000000"/>
          <w:sz w:val="22"/>
          <w:szCs w:val="22"/>
          <w:lang w:val="en-GB"/>
        </w:rPr>
        <w:t>our</w:t>
      </w:r>
      <w:r w:rsidR="00455619" w:rsidRPr="00222855">
        <w:rPr>
          <w:rFonts w:ascii="Arial" w:hAnsi="Arial" w:cs="Arial"/>
          <w:color w:val="000000"/>
          <w:sz w:val="22"/>
          <w:szCs w:val="22"/>
          <w:lang w:val="en-GB"/>
        </w:rPr>
        <w:t xml:space="preserve"> functions or activities. </w:t>
      </w:r>
    </w:p>
    <w:p w:rsidR="00455619" w:rsidRPr="00222855" w:rsidRDefault="00455619" w:rsidP="00455619">
      <w:pPr>
        <w:pStyle w:val="NormalWeb"/>
        <w:spacing w:after="0"/>
        <w:ind w:left="1080"/>
        <w:jc w:val="both"/>
        <w:rPr>
          <w:rFonts w:ascii="Arial" w:hAnsi="Arial" w:cs="Arial"/>
          <w:color w:val="000000"/>
          <w:sz w:val="22"/>
          <w:szCs w:val="22"/>
          <w:lang w:val="en-GB"/>
        </w:rPr>
      </w:pPr>
      <w:r w:rsidRPr="00222855">
        <w:rPr>
          <w:rFonts w:ascii="Arial" w:hAnsi="Arial" w:cs="Arial"/>
          <w:color w:val="000000"/>
          <w:sz w:val="22"/>
          <w:szCs w:val="22"/>
          <w:lang w:val="en-GB"/>
        </w:rPr>
        <w:t xml:space="preserve"> </w:t>
      </w:r>
    </w:p>
    <w:p w:rsidR="00455619" w:rsidRPr="00222855" w:rsidRDefault="008D6DAD" w:rsidP="00455619">
      <w:pPr>
        <w:pStyle w:val="NormalWeb"/>
        <w:spacing w:after="0"/>
        <w:jc w:val="both"/>
        <w:rPr>
          <w:rFonts w:ascii="Arial" w:hAnsi="Arial" w:cs="Arial"/>
          <w:color w:val="000000"/>
          <w:sz w:val="22"/>
          <w:szCs w:val="22"/>
          <w:lang w:val="en-GB"/>
        </w:rPr>
      </w:pPr>
      <w:r>
        <w:rPr>
          <w:rFonts w:ascii="Arial" w:hAnsi="Arial" w:cs="Arial"/>
          <w:color w:val="000000"/>
          <w:sz w:val="22"/>
          <w:szCs w:val="22"/>
          <w:lang w:val="en-GB"/>
        </w:rPr>
        <w:t>We</w:t>
      </w:r>
      <w:r w:rsidR="00455619" w:rsidRPr="00222855">
        <w:rPr>
          <w:rFonts w:ascii="Arial" w:hAnsi="Arial" w:cs="Arial"/>
          <w:color w:val="000000"/>
          <w:sz w:val="22"/>
          <w:szCs w:val="22"/>
          <w:lang w:val="en-GB"/>
        </w:rPr>
        <w:t xml:space="preserve"> will not disclose </w:t>
      </w:r>
      <w:r>
        <w:rPr>
          <w:rFonts w:ascii="Arial" w:hAnsi="Arial" w:cs="Arial"/>
          <w:color w:val="000000"/>
          <w:sz w:val="22"/>
          <w:szCs w:val="22"/>
          <w:lang w:val="en-GB"/>
        </w:rPr>
        <w:t xml:space="preserve">your </w:t>
      </w:r>
      <w:r w:rsidR="00455619" w:rsidRPr="00222855">
        <w:rPr>
          <w:rFonts w:ascii="Arial" w:hAnsi="Arial" w:cs="Arial"/>
          <w:color w:val="000000"/>
          <w:sz w:val="22"/>
          <w:szCs w:val="22"/>
          <w:lang w:val="en-GB"/>
        </w:rPr>
        <w:t>personal information to government agencies, private sector organisations or any third parties unless one of the following applies:</w:t>
      </w:r>
    </w:p>
    <w:p w:rsidR="00455619" w:rsidRPr="00222855" w:rsidRDefault="008D6DAD" w:rsidP="003413BE">
      <w:pPr>
        <w:numPr>
          <w:ilvl w:val="0"/>
          <w:numId w:val="11"/>
        </w:numPr>
        <w:tabs>
          <w:tab w:val="clear" w:pos="990"/>
          <w:tab w:val="num" w:pos="567"/>
        </w:tabs>
        <w:spacing w:before="120" w:after="120"/>
        <w:ind w:left="567" w:hanging="283"/>
        <w:jc w:val="both"/>
        <w:rPr>
          <w:rFonts w:ascii="Arial" w:hAnsi="Arial" w:cs="Arial"/>
          <w:color w:val="000000"/>
          <w:sz w:val="22"/>
          <w:szCs w:val="22"/>
          <w:lang w:val="en-GB"/>
        </w:rPr>
      </w:pPr>
      <w:r>
        <w:rPr>
          <w:rFonts w:ascii="Arial" w:hAnsi="Arial" w:cs="Arial"/>
          <w:color w:val="000000"/>
          <w:sz w:val="22"/>
          <w:szCs w:val="22"/>
          <w:lang w:val="en-GB"/>
        </w:rPr>
        <w:t>You</w:t>
      </w:r>
      <w:r w:rsidR="00455619" w:rsidRPr="00222855">
        <w:rPr>
          <w:rFonts w:ascii="Arial" w:hAnsi="Arial" w:cs="Arial"/>
          <w:color w:val="000000"/>
          <w:sz w:val="22"/>
          <w:szCs w:val="22"/>
          <w:lang w:val="en-GB"/>
        </w:rPr>
        <w:t xml:space="preserve"> ha</w:t>
      </w:r>
      <w:r>
        <w:rPr>
          <w:rFonts w:ascii="Arial" w:hAnsi="Arial" w:cs="Arial"/>
          <w:color w:val="000000"/>
          <w:sz w:val="22"/>
          <w:szCs w:val="22"/>
          <w:lang w:val="en-GB"/>
        </w:rPr>
        <w:t>ve</w:t>
      </w:r>
      <w:r w:rsidR="00455619" w:rsidRPr="00222855">
        <w:rPr>
          <w:rFonts w:ascii="Arial" w:hAnsi="Arial" w:cs="Arial"/>
          <w:color w:val="000000"/>
          <w:sz w:val="22"/>
          <w:szCs w:val="22"/>
          <w:lang w:val="en-GB"/>
        </w:rPr>
        <w:t xml:space="preserve"> consented.</w:t>
      </w:r>
    </w:p>
    <w:p w:rsidR="00455619" w:rsidRPr="00222855" w:rsidRDefault="008D6DAD" w:rsidP="003413BE">
      <w:pPr>
        <w:numPr>
          <w:ilvl w:val="0"/>
          <w:numId w:val="11"/>
        </w:numPr>
        <w:tabs>
          <w:tab w:val="clear" w:pos="990"/>
          <w:tab w:val="num" w:pos="567"/>
        </w:tabs>
        <w:spacing w:before="120" w:after="120"/>
        <w:ind w:left="567" w:hanging="283"/>
        <w:jc w:val="both"/>
        <w:rPr>
          <w:rFonts w:ascii="Arial" w:hAnsi="Arial" w:cs="Arial"/>
          <w:color w:val="000000"/>
          <w:sz w:val="22"/>
          <w:szCs w:val="22"/>
          <w:lang w:val="en-GB"/>
        </w:rPr>
      </w:pPr>
      <w:r>
        <w:rPr>
          <w:rFonts w:ascii="Arial" w:hAnsi="Arial" w:cs="Arial"/>
          <w:color w:val="000000"/>
          <w:sz w:val="22"/>
          <w:szCs w:val="22"/>
          <w:lang w:val="en-GB"/>
        </w:rPr>
        <w:t>You</w:t>
      </w:r>
      <w:r w:rsidR="00455619" w:rsidRPr="00222855">
        <w:rPr>
          <w:rFonts w:ascii="Arial" w:hAnsi="Arial" w:cs="Arial"/>
          <w:color w:val="000000"/>
          <w:sz w:val="22"/>
          <w:szCs w:val="22"/>
          <w:lang w:val="en-GB"/>
        </w:rPr>
        <w:t xml:space="preserve"> would reasonably expect, or</w:t>
      </w:r>
      <w:r>
        <w:rPr>
          <w:rFonts w:ascii="Arial" w:hAnsi="Arial" w:cs="Arial"/>
          <w:color w:val="000000"/>
          <w:sz w:val="22"/>
          <w:szCs w:val="22"/>
          <w:lang w:val="en-GB"/>
        </w:rPr>
        <w:t xml:space="preserve"> you</w:t>
      </w:r>
      <w:r w:rsidR="00455619" w:rsidRPr="00222855">
        <w:rPr>
          <w:rFonts w:ascii="Arial" w:hAnsi="Arial" w:cs="Arial"/>
          <w:color w:val="000000"/>
          <w:sz w:val="22"/>
          <w:szCs w:val="22"/>
          <w:lang w:val="en-GB"/>
        </w:rPr>
        <w:t xml:space="preserve"> ha</w:t>
      </w:r>
      <w:r>
        <w:rPr>
          <w:rFonts w:ascii="Arial" w:hAnsi="Arial" w:cs="Arial"/>
          <w:color w:val="000000"/>
          <w:sz w:val="22"/>
          <w:szCs w:val="22"/>
          <w:lang w:val="en-GB"/>
        </w:rPr>
        <w:t>ve</w:t>
      </w:r>
      <w:r w:rsidR="00455619" w:rsidRPr="00222855">
        <w:rPr>
          <w:rFonts w:ascii="Arial" w:hAnsi="Arial" w:cs="Arial"/>
          <w:color w:val="000000"/>
          <w:sz w:val="22"/>
          <w:szCs w:val="22"/>
          <w:lang w:val="en-GB"/>
        </w:rPr>
        <w:t xml:space="preserve"> been told, that information of that kind is usually passed to those individuals, bodies or agencies.</w:t>
      </w:r>
    </w:p>
    <w:p w:rsidR="00455619" w:rsidRPr="00222855" w:rsidRDefault="00455619" w:rsidP="003413BE">
      <w:pPr>
        <w:numPr>
          <w:ilvl w:val="0"/>
          <w:numId w:val="11"/>
        </w:numPr>
        <w:tabs>
          <w:tab w:val="clear" w:pos="990"/>
          <w:tab w:val="num" w:pos="567"/>
        </w:tabs>
        <w:spacing w:before="120" w:after="120"/>
        <w:ind w:left="567" w:hanging="283"/>
        <w:jc w:val="both"/>
        <w:rPr>
          <w:rFonts w:ascii="Arial" w:hAnsi="Arial" w:cs="Arial"/>
          <w:color w:val="000000"/>
          <w:sz w:val="22"/>
          <w:szCs w:val="22"/>
          <w:lang w:val="en-GB"/>
        </w:rPr>
      </w:pPr>
      <w:r w:rsidRPr="00222855">
        <w:rPr>
          <w:rFonts w:ascii="Arial" w:hAnsi="Arial" w:cs="Arial"/>
          <w:color w:val="000000"/>
          <w:sz w:val="22"/>
          <w:szCs w:val="22"/>
          <w:lang w:val="en-GB"/>
        </w:rPr>
        <w:t>It is otherwise required or authorised by law.</w:t>
      </w:r>
    </w:p>
    <w:p w:rsidR="00455619" w:rsidRDefault="00455619" w:rsidP="003413BE">
      <w:pPr>
        <w:numPr>
          <w:ilvl w:val="0"/>
          <w:numId w:val="11"/>
        </w:numPr>
        <w:tabs>
          <w:tab w:val="clear" w:pos="990"/>
          <w:tab w:val="num" w:pos="567"/>
        </w:tabs>
        <w:spacing w:before="120"/>
        <w:ind w:left="567" w:hanging="283"/>
        <w:jc w:val="both"/>
        <w:rPr>
          <w:rFonts w:ascii="Arial" w:hAnsi="Arial" w:cs="Arial"/>
          <w:color w:val="000000"/>
          <w:sz w:val="22"/>
          <w:szCs w:val="22"/>
          <w:lang w:val="en-GB"/>
        </w:rPr>
      </w:pPr>
      <w:r w:rsidRPr="00222855">
        <w:rPr>
          <w:rFonts w:ascii="Arial" w:hAnsi="Arial" w:cs="Arial"/>
          <w:color w:val="000000"/>
          <w:sz w:val="22"/>
          <w:szCs w:val="22"/>
          <w:lang w:val="en-GB"/>
        </w:rPr>
        <w:t>It is reasonably necessary for enforcement related activities conducted by, or on behalf of, an enforcement body (e</w:t>
      </w:r>
      <w:r w:rsidR="003413BE">
        <w:rPr>
          <w:rFonts w:ascii="Arial" w:hAnsi="Arial" w:cs="Arial"/>
          <w:color w:val="000000"/>
          <w:sz w:val="22"/>
          <w:szCs w:val="22"/>
          <w:lang w:val="en-GB"/>
        </w:rPr>
        <w:t>.</w:t>
      </w:r>
      <w:r w:rsidRPr="00222855">
        <w:rPr>
          <w:rFonts w:ascii="Arial" w:hAnsi="Arial" w:cs="Arial"/>
          <w:color w:val="000000"/>
          <w:sz w:val="22"/>
          <w:szCs w:val="22"/>
          <w:lang w:val="en-GB"/>
        </w:rPr>
        <w:t>g. police, ASIC, Immigration Department).</w:t>
      </w:r>
    </w:p>
    <w:p w:rsidR="008D6DAD" w:rsidRPr="008D6DAD" w:rsidRDefault="008D6DAD" w:rsidP="008D6DAD">
      <w:pPr>
        <w:ind w:left="851"/>
        <w:jc w:val="both"/>
        <w:rPr>
          <w:rFonts w:ascii="Arial" w:hAnsi="Arial" w:cs="Arial"/>
          <w:color w:val="000000"/>
          <w:sz w:val="22"/>
          <w:szCs w:val="22"/>
          <w:lang w:val="en-GB"/>
        </w:rPr>
      </w:pPr>
    </w:p>
    <w:p w:rsidR="00455619" w:rsidRDefault="00455619" w:rsidP="00455619">
      <w:pPr>
        <w:jc w:val="both"/>
        <w:rPr>
          <w:rFonts w:ascii="Arial" w:hAnsi="Arial" w:cs="Arial"/>
          <w:sz w:val="22"/>
          <w:szCs w:val="22"/>
        </w:rPr>
      </w:pPr>
      <w:r w:rsidRPr="00222855">
        <w:rPr>
          <w:rFonts w:ascii="Arial" w:hAnsi="Arial" w:cs="Arial"/>
          <w:sz w:val="22"/>
          <w:szCs w:val="22"/>
        </w:rPr>
        <w:t xml:space="preserve">Personal information provided to </w:t>
      </w:r>
      <w:permStart w:id="763193551" w:edGrp="everyone"/>
      <w:r w:rsidR="001E0789">
        <w:rPr>
          <w:rFonts w:ascii="Arial" w:hAnsi="Arial" w:cs="Arial"/>
          <w:b/>
          <w:sz w:val="22"/>
          <w:szCs w:val="22"/>
        </w:rPr>
        <w:t>Real Estate Central NT</w:t>
      </w:r>
      <w:permEnd w:id="763193551"/>
      <w:r w:rsidRPr="00222855">
        <w:rPr>
          <w:rFonts w:ascii="Arial" w:hAnsi="Arial" w:cs="Arial"/>
          <w:sz w:val="22"/>
          <w:szCs w:val="22"/>
        </w:rPr>
        <w:t xml:space="preserve"> may be shared with its related companies.  </w:t>
      </w:r>
      <w:r w:rsidR="008D6DAD">
        <w:rPr>
          <w:rFonts w:ascii="Arial" w:hAnsi="Arial" w:cs="Arial"/>
          <w:sz w:val="22"/>
          <w:szCs w:val="22"/>
        </w:rPr>
        <w:t>We</w:t>
      </w:r>
      <w:r w:rsidRPr="00222855">
        <w:rPr>
          <w:rFonts w:ascii="Arial" w:hAnsi="Arial" w:cs="Arial"/>
          <w:sz w:val="22"/>
          <w:szCs w:val="22"/>
        </w:rPr>
        <w:t xml:space="preserve"> will take all reasonable and practical measures to keep such information strictly confidential. </w:t>
      </w:r>
    </w:p>
    <w:p w:rsidR="00144FE0" w:rsidRDefault="00144FE0" w:rsidP="00455619">
      <w:pPr>
        <w:jc w:val="both"/>
        <w:rPr>
          <w:rFonts w:ascii="Arial" w:hAnsi="Arial" w:cs="Arial"/>
          <w:sz w:val="22"/>
          <w:szCs w:val="22"/>
        </w:rPr>
      </w:pPr>
    </w:p>
    <w:p w:rsidR="00144FE0" w:rsidRPr="00222855" w:rsidRDefault="00144FE0" w:rsidP="00455619">
      <w:pPr>
        <w:jc w:val="both"/>
        <w:rPr>
          <w:rFonts w:ascii="Arial" w:hAnsi="Arial" w:cs="Arial"/>
          <w:sz w:val="22"/>
          <w:szCs w:val="22"/>
        </w:rPr>
      </w:pPr>
      <w:r>
        <w:rPr>
          <w:rFonts w:ascii="Arial" w:hAnsi="Arial" w:cs="Arial"/>
          <w:sz w:val="22"/>
          <w:szCs w:val="22"/>
        </w:rPr>
        <w:t>In the course of providing services to you, it may be necessary for us to enter your personal information into forms generation software and real estate websites.  Depending on the terms of use of such software and websites, a third party may acquire rights to use or disclose information entered into the relevant forms or websites.</w:t>
      </w:r>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22"/>
          <w:szCs w:val="22"/>
        </w:rPr>
      </w:pPr>
      <w:r w:rsidRPr="00222855">
        <w:rPr>
          <w:rFonts w:ascii="Arial" w:hAnsi="Arial" w:cs="Arial"/>
          <w:sz w:val="22"/>
          <w:szCs w:val="22"/>
        </w:rPr>
        <w:t>The collection and use of personal information by third parties may be subject to separate privacy policies or the laws of other jurisdictions.</w:t>
      </w:r>
    </w:p>
    <w:p w:rsidR="00455619" w:rsidRPr="00222855" w:rsidRDefault="00455619" w:rsidP="00455619">
      <w:pPr>
        <w:jc w:val="both"/>
        <w:rPr>
          <w:rFonts w:ascii="Arial" w:hAnsi="Arial" w:cs="Arial"/>
        </w:rPr>
      </w:pPr>
    </w:p>
    <w:p w:rsidR="00455619" w:rsidRPr="00222855" w:rsidRDefault="001E0789" w:rsidP="00455619">
      <w:pPr>
        <w:jc w:val="both"/>
        <w:rPr>
          <w:rFonts w:ascii="Arial" w:hAnsi="Arial" w:cs="Arial"/>
          <w:sz w:val="22"/>
          <w:szCs w:val="22"/>
        </w:rPr>
      </w:pPr>
      <w:permStart w:id="1970296133" w:edGrp="everyone"/>
      <w:r>
        <w:rPr>
          <w:rFonts w:ascii="Arial" w:hAnsi="Arial" w:cs="Arial"/>
          <w:b/>
          <w:sz w:val="22"/>
          <w:szCs w:val="22"/>
        </w:rPr>
        <w:t>Real Estate Central NT</w:t>
      </w:r>
      <w:permEnd w:id="1970296133"/>
      <w:r w:rsidR="008D6DAD" w:rsidRPr="00222855">
        <w:rPr>
          <w:rFonts w:ascii="Arial" w:hAnsi="Arial" w:cs="Arial"/>
          <w:sz w:val="22"/>
          <w:szCs w:val="22"/>
        </w:rPr>
        <w:t xml:space="preserve"> </w:t>
      </w:r>
      <w:r w:rsidR="00455619" w:rsidRPr="00222855">
        <w:rPr>
          <w:rFonts w:ascii="Arial" w:hAnsi="Arial" w:cs="Arial"/>
          <w:sz w:val="22"/>
          <w:szCs w:val="22"/>
        </w:rPr>
        <w:t xml:space="preserve">may transfer </w:t>
      </w:r>
      <w:r w:rsidR="008D6DAD">
        <w:rPr>
          <w:rFonts w:ascii="Arial" w:hAnsi="Arial" w:cs="Arial"/>
          <w:sz w:val="22"/>
          <w:szCs w:val="22"/>
        </w:rPr>
        <w:t xml:space="preserve">your </w:t>
      </w:r>
      <w:r w:rsidR="00455619" w:rsidRPr="00222855">
        <w:rPr>
          <w:rFonts w:ascii="Arial" w:hAnsi="Arial" w:cs="Arial"/>
          <w:sz w:val="22"/>
          <w:szCs w:val="22"/>
        </w:rPr>
        <w:t>personal information to overseas countries</w:t>
      </w:r>
      <w:permStart w:id="1862012017" w:edGrp="everyone"/>
      <w:r w:rsidR="008D6DAD">
        <w:rPr>
          <w:rFonts w:ascii="Arial" w:hAnsi="Arial" w:cs="Arial"/>
          <w:sz w:val="22"/>
          <w:szCs w:val="22"/>
        </w:rPr>
        <w:t>]</w:t>
      </w:r>
      <w:permEnd w:id="1862012017"/>
      <w:r w:rsidR="008D6DAD" w:rsidRPr="00222855">
        <w:rPr>
          <w:rFonts w:ascii="Arial" w:hAnsi="Arial" w:cs="Arial"/>
          <w:sz w:val="22"/>
          <w:szCs w:val="22"/>
        </w:rPr>
        <w:t xml:space="preserve"> </w:t>
      </w:r>
      <w:r w:rsidR="00455619" w:rsidRPr="00222855">
        <w:rPr>
          <w:rFonts w:ascii="Arial" w:hAnsi="Arial" w:cs="Arial"/>
          <w:sz w:val="22"/>
          <w:szCs w:val="22"/>
        </w:rPr>
        <w:t xml:space="preserve">in order to perform one or more of </w:t>
      </w:r>
      <w:r w:rsidR="008D6DAD">
        <w:rPr>
          <w:rFonts w:ascii="Arial" w:hAnsi="Arial" w:cs="Arial"/>
          <w:sz w:val="22"/>
          <w:szCs w:val="22"/>
        </w:rPr>
        <w:t>our</w:t>
      </w:r>
      <w:r w:rsidR="00455619" w:rsidRPr="00222855">
        <w:rPr>
          <w:rFonts w:ascii="Arial" w:hAnsi="Arial" w:cs="Arial"/>
          <w:sz w:val="22"/>
          <w:szCs w:val="22"/>
        </w:rPr>
        <w:t xml:space="preserve"> functions or activities.  In these circumstances, </w:t>
      </w:r>
      <w:r w:rsidR="008D6DAD">
        <w:rPr>
          <w:rFonts w:ascii="Arial" w:hAnsi="Arial" w:cs="Arial"/>
          <w:sz w:val="22"/>
          <w:szCs w:val="22"/>
        </w:rPr>
        <w:t>we</w:t>
      </w:r>
      <w:r w:rsidR="00455619" w:rsidRPr="00222855">
        <w:rPr>
          <w:rFonts w:ascii="Arial" w:hAnsi="Arial" w:cs="Arial"/>
          <w:sz w:val="22"/>
          <w:szCs w:val="22"/>
        </w:rPr>
        <w:t xml:space="preserve"> will take reasonable steps to ensure that the overseas recipient does not breach the A</w:t>
      </w:r>
      <w:r w:rsidR="00965458">
        <w:rPr>
          <w:rFonts w:ascii="Arial" w:hAnsi="Arial" w:cs="Arial"/>
          <w:sz w:val="22"/>
          <w:szCs w:val="22"/>
        </w:rPr>
        <w:t xml:space="preserve">ustralian </w:t>
      </w:r>
      <w:r w:rsidR="00455619" w:rsidRPr="00222855">
        <w:rPr>
          <w:rFonts w:ascii="Arial" w:hAnsi="Arial" w:cs="Arial"/>
          <w:sz w:val="22"/>
          <w:szCs w:val="22"/>
        </w:rPr>
        <w:t>P</w:t>
      </w:r>
      <w:r w:rsidR="00965458">
        <w:rPr>
          <w:rFonts w:ascii="Arial" w:hAnsi="Arial" w:cs="Arial"/>
          <w:sz w:val="22"/>
          <w:szCs w:val="22"/>
        </w:rPr>
        <w:t xml:space="preserve">rivacy </w:t>
      </w:r>
      <w:r w:rsidR="00455619" w:rsidRPr="00222855">
        <w:rPr>
          <w:rFonts w:ascii="Arial" w:hAnsi="Arial" w:cs="Arial"/>
          <w:sz w:val="22"/>
          <w:szCs w:val="22"/>
        </w:rPr>
        <w:t>P</w:t>
      </w:r>
      <w:r w:rsidR="00965458">
        <w:rPr>
          <w:rFonts w:ascii="Arial" w:hAnsi="Arial" w:cs="Arial"/>
          <w:sz w:val="22"/>
          <w:szCs w:val="22"/>
        </w:rPr>
        <w:t>rinciple</w:t>
      </w:r>
      <w:r w:rsidR="00455619" w:rsidRPr="00222855">
        <w:rPr>
          <w:rFonts w:ascii="Arial" w:hAnsi="Arial" w:cs="Arial"/>
          <w:sz w:val="22"/>
          <w:szCs w:val="22"/>
        </w:rPr>
        <w:t xml:space="preserve">s in relation to the information. </w:t>
      </w:r>
    </w:p>
    <w:p w:rsidR="00455619" w:rsidRPr="00222855" w:rsidRDefault="00455619" w:rsidP="00455619">
      <w:pPr>
        <w:jc w:val="both"/>
        <w:rPr>
          <w:rFonts w:ascii="Arial" w:hAnsi="Arial" w:cs="Arial"/>
          <w:sz w:val="22"/>
          <w:szCs w:val="22"/>
        </w:rPr>
      </w:pPr>
    </w:p>
    <w:p w:rsidR="00455619" w:rsidRDefault="00455619" w:rsidP="00455619">
      <w:pPr>
        <w:jc w:val="both"/>
        <w:rPr>
          <w:rFonts w:ascii="Arial" w:hAnsi="Arial" w:cs="Arial"/>
          <w:sz w:val="22"/>
          <w:szCs w:val="22"/>
        </w:rPr>
      </w:pPr>
      <w:r w:rsidRPr="00222855">
        <w:rPr>
          <w:rFonts w:ascii="Arial" w:hAnsi="Arial" w:cs="Arial"/>
          <w:sz w:val="22"/>
          <w:szCs w:val="22"/>
        </w:rPr>
        <w:t xml:space="preserve">Like many other businesses in Australia, </w:t>
      </w:r>
      <w:r w:rsidR="001E0789">
        <w:rPr>
          <w:rFonts w:ascii="Arial" w:hAnsi="Arial" w:cs="Arial"/>
          <w:b/>
          <w:sz w:val="22"/>
          <w:szCs w:val="22"/>
        </w:rPr>
        <w:t>Real Estate Central NT</w:t>
      </w:r>
      <w:r w:rsidR="00965458" w:rsidRPr="00222855">
        <w:rPr>
          <w:rFonts w:ascii="Arial" w:hAnsi="Arial" w:cs="Arial"/>
          <w:sz w:val="22"/>
          <w:szCs w:val="22"/>
        </w:rPr>
        <w:t xml:space="preserve"> </w:t>
      </w:r>
      <w:r w:rsidR="00965458">
        <w:rPr>
          <w:rFonts w:ascii="Arial" w:hAnsi="Arial" w:cs="Arial"/>
          <w:sz w:val="22"/>
          <w:szCs w:val="22"/>
        </w:rPr>
        <w:t>may</w:t>
      </w:r>
      <w:r w:rsidRPr="00222855">
        <w:rPr>
          <w:rFonts w:ascii="Arial" w:hAnsi="Arial" w:cs="Arial"/>
          <w:sz w:val="22"/>
          <w:szCs w:val="22"/>
        </w:rPr>
        <w:t xml:space="preserve"> rel</w:t>
      </w:r>
      <w:r w:rsidR="00965458">
        <w:rPr>
          <w:rFonts w:ascii="Arial" w:hAnsi="Arial" w:cs="Arial"/>
          <w:sz w:val="22"/>
          <w:szCs w:val="22"/>
        </w:rPr>
        <w:t>y</w:t>
      </w:r>
      <w:r w:rsidRPr="00222855">
        <w:rPr>
          <w:rFonts w:ascii="Arial" w:hAnsi="Arial" w:cs="Arial"/>
          <w:sz w:val="22"/>
          <w:szCs w:val="22"/>
        </w:rPr>
        <w:t xml:space="preserve"> on third party suppliers or contractors to provide </w:t>
      </w:r>
      <w:proofErr w:type="spellStart"/>
      <w:r w:rsidRPr="00222855">
        <w:rPr>
          <w:rFonts w:ascii="Arial" w:hAnsi="Arial" w:cs="Arial"/>
          <w:sz w:val="22"/>
          <w:szCs w:val="22"/>
        </w:rPr>
        <w:t>specialised</w:t>
      </w:r>
      <w:proofErr w:type="spellEnd"/>
      <w:r w:rsidRPr="00222855">
        <w:rPr>
          <w:rFonts w:ascii="Arial" w:hAnsi="Arial" w:cs="Arial"/>
          <w:sz w:val="22"/>
          <w:szCs w:val="22"/>
        </w:rPr>
        <w:t xml:space="preserve"> services such as </w:t>
      </w:r>
      <w:r w:rsidR="00965458">
        <w:rPr>
          <w:rFonts w:ascii="Arial" w:hAnsi="Arial" w:cs="Arial"/>
          <w:sz w:val="22"/>
          <w:szCs w:val="22"/>
        </w:rPr>
        <w:t>w</w:t>
      </w:r>
      <w:r w:rsidRPr="00222855">
        <w:rPr>
          <w:rFonts w:ascii="Arial" w:hAnsi="Arial" w:cs="Arial"/>
          <w:sz w:val="22"/>
          <w:szCs w:val="22"/>
        </w:rPr>
        <w:t>e</w:t>
      </w:r>
      <w:r w:rsidR="00965458">
        <w:rPr>
          <w:rFonts w:ascii="Arial" w:hAnsi="Arial" w:cs="Arial"/>
          <w:sz w:val="22"/>
          <w:szCs w:val="22"/>
        </w:rPr>
        <w:t xml:space="preserve">b hosting, </w:t>
      </w:r>
      <w:r w:rsidRPr="00222855">
        <w:rPr>
          <w:rFonts w:ascii="Arial" w:hAnsi="Arial" w:cs="Arial"/>
          <w:sz w:val="22"/>
          <w:szCs w:val="22"/>
        </w:rPr>
        <w:t xml:space="preserve">cloud </w:t>
      </w:r>
      <w:r w:rsidR="00007BEB">
        <w:rPr>
          <w:rFonts w:ascii="Arial" w:hAnsi="Arial" w:cs="Arial"/>
          <w:sz w:val="22"/>
          <w:szCs w:val="22"/>
        </w:rPr>
        <w:t xml:space="preserve">computing </w:t>
      </w:r>
      <w:r w:rsidRPr="00222855">
        <w:rPr>
          <w:rFonts w:ascii="Arial" w:hAnsi="Arial" w:cs="Arial"/>
          <w:sz w:val="22"/>
          <w:szCs w:val="22"/>
        </w:rPr>
        <w:t xml:space="preserve">technology and data storage services.  If personal information is provided to these suppliers and contractors in order to enable them to perform the agreed tasks, </w:t>
      </w:r>
      <w:r w:rsidR="00965458">
        <w:rPr>
          <w:rFonts w:ascii="Arial" w:hAnsi="Arial" w:cs="Arial"/>
          <w:sz w:val="22"/>
          <w:szCs w:val="22"/>
        </w:rPr>
        <w:t>we</w:t>
      </w:r>
      <w:r w:rsidRPr="00222855">
        <w:rPr>
          <w:rFonts w:ascii="Arial" w:hAnsi="Arial" w:cs="Arial"/>
          <w:sz w:val="22"/>
          <w:szCs w:val="22"/>
        </w:rPr>
        <w:t xml:space="preserve"> will make every effort to ensure that the supplier or contractor handles the personal information in accordance with the Act and the A</w:t>
      </w:r>
      <w:r w:rsidR="00965458">
        <w:rPr>
          <w:rFonts w:ascii="Arial" w:hAnsi="Arial" w:cs="Arial"/>
          <w:sz w:val="22"/>
          <w:szCs w:val="22"/>
        </w:rPr>
        <w:t xml:space="preserve">ustralian </w:t>
      </w:r>
      <w:r w:rsidRPr="00222855">
        <w:rPr>
          <w:rFonts w:ascii="Arial" w:hAnsi="Arial" w:cs="Arial"/>
          <w:sz w:val="22"/>
          <w:szCs w:val="22"/>
        </w:rPr>
        <w:t>P</w:t>
      </w:r>
      <w:r w:rsidR="00965458">
        <w:rPr>
          <w:rFonts w:ascii="Arial" w:hAnsi="Arial" w:cs="Arial"/>
          <w:sz w:val="22"/>
          <w:szCs w:val="22"/>
        </w:rPr>
        <w:t xml:space="preserve">rivacy </w:t>
      </w:r>
      <w:r w:rsidRPr="00222855">
        <w:rPr>
          <w:rFonts w:ascii="Arial" w:hAnsi="Arial" w:cs="Arial"/>
          <w:sz w:val="22"/>
          <w:szCs w:val="22"/>
        </w:rPr>
        <w:t>P</w:t>
      </w:r>
      <w:r w:rsidR="00965458">
        <w:rPr>
          <w:rFonts w:ascii="Arial" w:hAnsi="Arial" w:cs="Arial"/>
          <w:sz w:val="22"/>
          <w:szCs w:val="22"/>
        </w:rPr>
        <w:t>rinciple</w:t>
      </w:r>
      <w:r w:rsidRPr="00222855">
        <w:rPr>
          <w:rFonts w:ascii="Arial" w:hAnsi="Arial" w:cs="Arial"/>
          <w:sz w:val="22"/>
          <w:szCs w:val="22"/>
        </w:rPr>
        <w:t xml:space="preserve">s.  </w:t>
      </w:r>
      <w:r w:rsidR="00965458">
        <w:rPr>
          <w:rFonts w:ascii="Arial" w:hAnsi="Arial" w:cs="Arial"/>
          <w:sz w:val="22"/>
          <w:szCs w:val="22"/>
        </w:rPr>
        <w:t>We</w:t>
      </w:r>
      <w:r w:rsidRPr="00222855">
        <w:rPr>
          <w:rFonts w:ascii="Arial" w:hAnsi="Arial" w:cs="Arial"/>
          <w:sz w:val="22"/>
          <w:szCs w:val="22"/>
        </w:rPr>
        <w:t xml:space="preserve"> will also require all suppliers and contractors to provide privacy undertakings and enter</w:t>
      </w:r>
      <w:r w:rsidR="00965458">
        <w:rPr>
          <w:rFonts w:ascii="Arial" w:hAnsi="Arial" w:cs="Arial"/>
          <w:sz w:val="22"/>
          <w:szCs w:val="22"/>
        </w:rPr>
        <w:t xml:space="preserve"> into</w:t>
      </w:r>
      <w:r w:rsidRPr="00222855">
        <w:rPr>
          <w:rFonts w:ascii="Arial" w:hAnsi="Arial" w:cs="Arial"/>
          <w:sz w:val="22"/>
          <w:szCs w:val="22"/>
        </w:rPr>
        <w:t xml:space="preserve"> confidentiality agreements.  </w:t>
      </w:r>
    </w:p>
    <w:p w:rsidR="00FC0854" w:rsidRDefault="00FC0854" w:rsidP="00455619">
      <w:pPr>
        <w:jc w:val="both"/>
        <w:rPr>
          <w:rFonts w:ascii="Arial" w:hAnsi="Arial" w:cs="Arial"/>
          <w:sz w:val="22"/>
          <w:szCs w:val="22"/>
        </w:rPr>
      </w:pPr>
    </w:p>
    <w:p w:rsidR="00FC0854" w:rsidRPr="00222855" w:rsidRDefault="00FC0854" w:rsidP="00455619">
      <w:pPr>
        <w:jc w:val="both"/>
        <w:rPr>
          <w:rFonts w:ascii="Arial" w:hAnsi="Arial" w:cs="Arial"/>
          <w:sz w:val="22"/>
          <w:szCs w:val="22"/>
        </w:rPr>
      </w:pPr>
      <w:r>
        <w:rPr>
          <w:rFonts w:ascii="Arial" w:hAnsi="Arial" w:cs="Arial"/>
          <w:sz w:val="22"/>
          <w:szCs w:val="22"/>
        </w:rPr>
        <w:t>There may be limited circumstances in which it is necessary for us to collect a government related identifie</w:t>
      </w:r>
      <w:r w:rsidR="0015460A">
        <w:rPr>
          <w:rFonts w:ascii="Arial" w:hAnsi="Arial" w:cs="Arial"/>
          <w:sz w:val="22"/>
          <w:szCs w:val="22"/>
        </w:rPr>
        <w:t xml:space="preserve">r such as your tax file number or Centrelink reference </w:t>
      </w:r>
      <w:r w:rsidR="0015460A">
        <w:rPr>
          <w:rFonts w:ascii="Arial" w:hAnsi="Arial" w:cs="Arial"/>
          <w:sz w:val="22"/>
          <w:szCs w:val="22"/>
        </w:rPr>
        <w:lastRenderedPageBreak/>
        <w:t>number. We will not use or disclose your government related identifiers unless we are required or authorized to do so by law or by a court or tribunal order, or in order to fulfill our obligations to a State or Territory authority.</w:t>
      </w:r>
    </w:p>
    <w:p w:rsidR="00E17721" w:rsidRDefault="00E17721" w:rsidP="00E17721">
      <w:pPr>
        <w:pStyle w:val="Heading1"/>
        <w:jc w:val="both"/>
        <w:rPr>
          <w:rFonts w:ascii="Arial" w:hAnsi="Arial" w:cs="Arial"/>
        </w:rPr>
      </w:pPr>
    </w:p>
    <w:p w:rsidR="00E17721" w:rsidRDefault="00E17721" w:rsidP="00E17721">
      <w:pPr>
        <w:pStyle w:val="Heading1"/>
        <w:jc w:val="both"/>
        <w:rPr>
          <w:rFonts w:ascii="Arial" w:hAnsi="Arial" w:cs="Arial"/>
        </w:rPr>
      </w:pPr>
      <w:r>
        <w:rPr>
          <w:rFonts w:ascii="Arial" w:hAnsi="Arial" w:cs="Arial"/>
        </w:rPr>
        <w:t>Marketing our products and services</w:t>
      </w:r>
    </w:p>
    <w:p w:rsidR="00E17721" w:rsidRDefault="001E0789" w:rsidP="00E17721">
      <w:pPr>
        <w:pStyle w:val="Heading1"/>
        <w:jc w:val="both"/>
        <w:rPr>
          <w:rFonts w:ascii="Arial" w:hAnsi="Arial" w:cs="Arial"/>
          <w:b w:val="0"/>
          <w:sz w:val="22"/>
          <w:szCs w:val="22"/>
        </w:rPr>
      </w:pPr>
      <w:r>
        <w:rPr>
          <w:rFonts w:ascii="Arial" w:hAnsi="Arial" w:cs="Arial"/>
          <w:sz w:val="22"/>
          <w:szCs w:val="22"/>
        </w:rPr>
        <w:t>Real Estate Central NT</w:t>
      </w:r>
      <w:r w:rsidR="00E17721" w:rsidRPr="00E17721">
        <w:rPr>
          <w:rFonts w:ascii="Arial" w:hAnsi="Arial" w:cs="Arial"/>
          <w:b w:val="0"/>
          <w:sz w:val="22"/>
          <w:szCs w:val="22"/>
        </w:rPr>
        <w:t xml:space="preserve"> may use or disclose your personal information to let you know about products and services in which you may be interested. You can contact us at any time if you no longer wish us to market our products and services to you (see the </w:t>
      </w:r>
      <w:r w:rsidR="00E17721" w:rsidRPr="00E17721">
        <w:rPr>
          <w:rFonts w:ascii="Arial" w:hAnsi="Arial" w:cs="Arial"/>
          <w:sz w:val="22"/>
          <w:szCs w:val="22"/>
        </w:rPr>
        <w:t>Contacting Us</w:t>
      </w:r>
      <w:r w:rsidR="00E17721" w:rsidRPr="00E17721">
        <w:rPr>
          <w:rFonts w:ascii="Arial" w:hAnsi="Arial" w:cs="Arial"/>
          <w:b w:val="0"/>
          <w:sz w:val="22"/>
          <w:szCs w:val="22"/>
        </w:rPr>
        <w:t xml:space="preserve"> section for more information).</w:t>
      </w:r>
    </w:p>
    <w:p w:rsidR="00455619" w:rsidRPr="00222855" w:rsidRDefault="00455619" w:rsidP="00455619">
      <w:pPr>
        <w:pStyle w:val="Heading1"/>
        <w:jc w:val="both"/>
        <w:rPr>
          <w:rFonts w:ascii="Arial" w:hAnsi="Arial" w:cs="Arial"/>
        </w:rPr>
      </w:pPr>
      <w:r w:rsidRPr="00222855">
        <w:rPr>
          <w:rFonts w:ascii="Arial" w:hAnsi="Arial" w:cs="Arial"/>
        </w:rPr>
        <w:t>Accuracy of Personal Information</w:t>
      </w:r>
    </w:p>
    <w:p w:rsidR="0080590B" w:rsidRDefault="001E0789" w:rsidP="00455619">
      <w:pPr>
        <w:jc w:val="both"/>
        <w:rPr>
          <w:rFonts w:ascii="Arial" w:hAnsi="Arial" w:cs="Arial"/>
          <w:sz w:val="22"/>
          <w:szCs w:val="22"/>
        </w:rPr>
      </w:pPr>
      <w:r>
        <w:rPr>
          <w:rFonts w:ascii="Arial" w:hAnsi="Arial" w:cs="Arial"/>
          <w:b/>
          <w:sz w:val="22"/>
          <w:szCs w:val="22"/>
        </w:rPr>
        <w:t>Real Estate Central NT</w:t>
      </w:r>
      <w:r w:rsidR="00455619" w:rsidRPr="00222855">
        <w:rPr>
          <w:rFonts w:ascii="Arial" w:hAnsi="Arial" w:cs="Arial"/>
          <w:sz w:val="22"/>
          <w:szCs w:val="22"/>
        </w:rPr>
        <w:t xml:space="preserve"> will </w:t>
      </w:r>
      <w:r w:rsidR="0080590B">
        <w:rPr>
          <w:rFonts w:ascii="Arial" w:hAnsi="Arial" w:cs="Arial"/>
          <w:sz w:val="22"/>
          <w:szCs w:val="22"/>
        </w:rPr>
        <w:t xml:space="preserve">take reasonable steps to </w:t>
      </w:r>
      <w:r w:rsidR="00455619" w:rsidRPr="00222855">
        <w:rPr>
          <w:rFonts w:ascii="Arial" w:hAnsi="Arial" w:cs="Arial"/>
          <w:sz w:val="22"/>
          <w:szCs w:val="22"/>
        </w:rPr>
        <w:t xml:space="preserve">ensure that all personal information it </w:t>
      </w:r>
      <w:proofErr w:type="gramStart"/>
      <w:r w:rsidR="00455619" w:rsidRPr="00222855">
        <w:rPr>
          <w:rFonts w:ascii="Arial" w:hAnsi="Arial" w:cs="Arial"/>
          <w:sz w:val="22"/>
          <w:szCs w:val="22"/>
        </w:rPr>
        <w:t>collects,</w:t>
      </w:r>
      <w:proofErr w:type="gramEnd"/>
      <w:r w:rsidR="00455619" w:rsidRPr="00222855">
        <w:rPr>
          <w:rFonts w:ascii="Arial" w:hAnsi="Arial" w:cs="Arial"/>
          <w:sz w:val="22"/>
          <w:szCs w:val="22"/>
        </w:rPr>
        <w:t xml:space="preserve"> uses or discloses is accurate, complete and up-to-date.  </w:t>
      </w:r>
    </w:p>
    <w:p w:rsidR="0080590B" w:rsidRDefault="0080590B" w:rsidP="00455619">
      <w:pPr>
        <w:jc w:val="both"/>
        <w:rPr>
          <w:rFonts w:ascii="Arial" w:hAnsi="Arial" w:cs="Arial"/>
          <w:sz w:val="22"/>
          <w:szCs w:val="22"/>
        </w:rPr>
      </w:pPr>
    </w:p>
    <w:p w:rsidR="00455619" w:rsidRPr="00222855" w:rsidRDefault="0080590B" w:rsidP="00455619">
      <w:pPr>
        <w:jc w:val="both"/>
        <w:rPr>
          <w:rFonts w:ascii="Arial" w:hAnsi="Arial" w:cs="Arial"/>
          <w:sz w:val="22"/>
          <w:szCs w:val="22"/>
        </w:rPr>
      </w:pPr>
      <w:r>
        <w:rPr>
          <w:rFonts w:ascii="Arial" w:hAnsi="Arial" w:cs="Arial"/>
          <w:sz w:val="22"/>
          <w:szCs w:val="22"/>
        </w:rPr>
        <w:t>If</w:t>
      </w:r>
      <w:r w:rsidR="00455619" w:rsidRPr="00222855">
        <w:rPr>
          <w:rFonts w:ascii="Arial" w:hAnsi="Arial" w:cs="Arial"/>
          <w:sz w:val="22"/>
          <w:szCs w:val="22"/>
        </w:rPr>
        <w:t xml:space="preserve"> you </w:t>
      </w:r>
      <w:r>
        <w:rPr>
          <w:rFonts w:ascii="Arial" w:hAnsi="Arial" w:cs="Arial"/>
          <w:sz w:val="22"/>
          <w:szCs w:val="22"/>
        </w:rPr>
        <w:t xml:space="preserve">believe your personal information is not accurate, complete or up-to-date, please contact us (see the </w:t>
      </w:r>
      <w:r w:rsidRPr="0080590B">
        <w:rPr>
          <w:rFonts w:ascii="Arial" w:hAnsi="Arial" w:cs="Arial"/>
          <w:b/>
          <w:sz w:val="22"/>
          <w:szCs w:val="22"/>
        </w:rPr>
        <w:t>Contacting Us</w:t>
      </w:r>
      <w:r>
        <w:rPr>
          <w:rFonts w:ascii="Arial" w:hAnsi="Arial" w:cs="Arial"/>
          <w:sz w:val="22"/>
          <w:szCs w:val="22"/>
        </w:rPr>
        <w:t xml:space="preserve"> section for more information)</w:t>
      </w:r>
      <w:r w:rsidR="00455619" w:rsidRPr="00222855">
        <w:rPr>
          <w:rFonts w:ascii="Arial" w:hAnsi="Arial" w:cs="Arial"/>
          <w:sz w:val="22"/>
          <w:szCs w:val="22"/>
        </w:rPr>
        <w:t xml:space="preserve">. </w:t>
      </w:r>
    </w:p>
    <w:p w:rsidR="0080590B" w:rsidRDefault="0080590B" w:rsidP="003413BE">
      <w:pPr>
        <w:pStyle w:val="Heading1"/>
        <w:jc w:val="both"/>
        <w:rPr>
          <w:rFonts w:ascii="Arial" w:hAnsi="Arial" w:cs="Arial"/>
        </w:rPr>
      </w:pPr>
    </w:p>
    <w:p w:rsidR="00455619" w:rsidRPr="00222855" w:rsidRDefault="00455619" w:rsidP="00455619">
      <w:pPr>
        <w:pStyle w:val="Heading1"/>
        <w:jc w:val="both"/>
        <w:rPr>
          <w:rFonts w:ascii="Arial" w:hAnsi="Arial" w:cs="Arial"/>
        </w:rPr>
      </w:pPr>
      <w:r w:rsidRPr="00222855">
        <w:rPr>
          <w:rFonts w:ascii="Arial" w:hAnsi="Arial" w:cs="Arial"/>
        </w:rPr>
        <w:t>Security</w:t>
      </w:r>
    </w:p>
    <w:p w:rsidR="008836D6" w:rsidRDefault="008836D6" w:rsidP="008836D6">
      <w:pPr>
        <w:jc w:val="both"/>
        <w:rPr>
          <w:rFonts w:ascii="Arial" w:hAnsi="Arial" w:cs="Arial"/>
          <w:sz w:val="22"/>
          <w:szCs w:val="22"/>
        </w:rPr>
      </w:pPr>
      <w:r>
        <w:rPr>
          <w:rFonts w:ascii="Arial" w:hAnsi="Arial" w:cs="Arial"/>
          <w:sz w:val="22"/>
          <w:szCs w:val="22"/>
        </w:rPr>
        <w:t>Your p</w:t>
      </w:r>
      <w:r w:rsidRPr="00222855">
        <w:rPr>
          <w:rFonts w:ascii="Arial" w:hAnsi="Arial" w:cs="Arial"/>
          <w:sz w:val="22"/>
          <w:szCs w:val="22"/>
        </w:rPr>
        <w:t xml:space="preserve">ersonal information may be stored in hard copy documents </w:t>
      </w:r>
      <w:r>
        <w:rPr>
          <w:rFonts w:ascii="Arial" w:hAnsi="Arial" w:cs="Arial"/>
          <w:sz w:val="22"/>
          <w:szCs w:val="22"/>
        </w:rPr>
        <w:t>or</w:t>
      </w:r>
      <w:r w:rsidRPr="00222855">
        <w:rPr>
          <w:rFonts w:ascii="Arial" w:hAnsi="Arial" w:cs="Arial"/>
          <w:sz w:val="22"/>
          <w:szCs w:val="22"/>
        </w:rPr>
        <w:t xml:space="preserve"> electronically. </w:t>
      </w:r>
      <w:r w:rsidR="001E0789">
        <w:rPr>
          <w:rFonts w:ascii="Arial" w:hAnsi="Arial" w:cs="Arial"/>
          <w:b/>
          <w:sz w:val="22"/>
          <w:szCs w:val="22"/>
        </w:rPr>
        <w:t>Real Estate Central NT</w:t>
      </w:r>
      <w:r w:rsidR="00455619" w:rsidRPr="00222855">
        <w:rPr>
          <w:rFonts w:ascii="Arial" w:hAnsi="Arial" w:cs="Arial"/>
          <w:sz w:val="22"/>
          <w:szCs w:val="22"/>
        </w:rPr>
        <w:t xml:space="preserve"> is committed to keeping </w:t>
      </w:r>
      <w:r>
        <w:rPr>
          <w:rFonts w:ascii="Arial" w:hAnsi="Arial" w:cs="Arial"/>
          <w:sz w:val="22"/>
          <w:szCs w:val="22"/>
        </w:rPr>
        <w:t xml:space="preserve">your </w:t>
      </w:r>
      <w:r w:rsidR="00455619" w:rsidRPr="00222855">
        <w:rPr>
          <w:rFonts w:ascii="Arial" w:hAnsi="Arial" w:cs="Arial"/>
          <w:sz w:val="22"/>
          <w:szCs w:val="22"/>
        </w:rPr>
        <w:t xml:space="preserve">personal information secure and safe. </w:t>
      </w:r>
      <w:r>
        <w:rPr>
          <w:rFonts w:ascii="Arial" w:hAnsi="Arial" w:cs="Arial"/>
          <w:sz w:val="22"/>
          <w:szCs w:val="22"/>
        </w:rPr>
        <w:t>Some of the ways we do this are:</w:t>
      </w:r>
    </w:p>
    <w:p w:rsidR="008836D6" w:rsidRDefault="008836D6" w:rsidP="003413BE">
      <w:pPr>
        <w:pStyle w:val="ListParagraph"/>
        <w:numPr>
          <w:ilvl w:val="0"/>
          <w:numId w:val="19"/>
        </w:numPr>
        <w:spacing w:before="120" w:after="120"/>
        <w:ind w:left="568" w:hanging="284"/>
        <w:contextualSpacing w:val="0"/>
        <w:jc w:val="both"/>
        <w:rPr>
          <w:rFonts w:ascii="Arial" w:hAnsi="Arial" w:cs="Arial"/>
          <w:sz w:val="22"/>
          <w:szCs w:val="22"/>
        </w:rPr>
      </w:pPr>
      <w:permStart w:id="833706791" w:edGrp="everyone"/>
      <w:r>
        <w:rPr>
          <w:rFonts w:ascii="Arial" w:hAnsi="Arial" w:cs="Arial"/>
          <w:sz w:val="22"/>
          <w:szCs w:val="22"/>
        </w:rPr>
        <w:t>Requiring employees and contractors to enter into confidentiality agreements.</w:t>
      </w:r>
      <w:permEnd w:id="833706791"/>
    </w:p>
    <w:p w:rsidR="008836D6" w:rsidRDefault="008836D6" w:rsidP="003413BE">
      <w:pPr>
        <w:pStyle w:val="ListParagraph"/>
        <w:numPr>
          <w:ilvl w:val="0"/>
          <w:numId w:val="19"/>
        </w:numPr>
        <w:spacing w:before="120" w:after="120"/>
        <w:ind w:left="568" w:hanging="284"/>
        <w:contextualSpacing w:val="0"/>
        <w:jc w:val="both"/>
        <w:rPr>
          <w:rFonts w:ascii="Arial" w:hAnsi="Arial" w:cs="Arial"/>
          <w:sz w:val="22"/>
          <w:szCs w:val="22"/>
        </w:rPr>
      </w:pPr>
      <w:permStart w:id="622665149" w:edGrp="everyone"/>
      <w:r>
        <w:rPr>
          <w:rFonts w:ascii="Arial" w:hAnsi="Arial" w:cs="Arial"/>
          <w:sz w:val="22"/>
          <w:szCs w:val="22"/>
        </w:rPr>
        <w:t>Secure hard copy document storage (i.e. storing hard copy documents in locked filing cabinets).</w:t>
      </w:r>
      <w:permEnd w:id="622665149"/>
    </w:p>
    <w:p w:rsidR="00E73A43" w:rsidRDefault="00E73A43" w:rsidP="003413BE">
      <w:pPr>
        <w:pStyle w:val="ListParagraph"/>
        <w:numPr>
          <w:ilvl w:val="0"/>
          <w:numId w:val="19"/>
        </w:numPr>
        <w:spacing w:before="120" w:after="120"/>
        <w:ind w:left="568" w:hanging="284"/>
        <w:contextualSpacing w:val="0"/>
        <w:jc w:val="both"/>
        <w:rPr>
          <w:rFonts w:ascii="Arial" w:hAnsi="Arial" w:cs="Arial"/>
          <w:sz w:val="22"/>
          <w:szCs w:val="22"/>
        </w:rPr>
      </w:pPr>
      <w:permStart w:id="839845178" w:edGrp="everyone"/>
      <w:r>
        <w:rPr>
          <w:rFonts w:ascii="Arial" w:hAnsi="Arial" w:cs="Arial"/>
          <w:sz w:val="22"/>
          <w:szCs w:val="22"/>
        </w:rPr>
        <w:t>Security measures for access to our computer systems.</w:t>
      </w:r>
      <w:permEnd w:id="839845178"/>
    </w:p>
    <w:p w:rsidR="00E73A43" w:rsidRDefault="00E73A43" w:rsidP="003413BE">
      <w:pPr>
        <w:pStyle w:val="ListParagraph"/>
        <w:numPr>
          <w:ilvl w:val="0"/>
          <w:numId w:val="19"/>
        </w:numPr>
        <w:spacing w:before="120" w:after="120"/>
        <w:ind w:left="568" w:hanging="284"/>
        <w:contextualSpacing w:val="0"/>
        <w:jc w:val="both"/>
        <w:rPr>
          <w:rFonts w:ascii="Arial" w:hAnsi="Arial" w:cs="Arial"/>
          <w:sz w:val="22"/>
          <w:szCs w:val="22"/>
        </w:rPr>
      </w:pPr>
      <w:permStart w:id="2020358500" w:edGrp="everyone"/>
      <w:r>
        <w:rPr>
          <w:rFonts w:ascii="Arial" w:hAnsi="Arial" w:cs="Arial"/>
          <w:sz w:val="22"/>
          <w:szCs w:val="22"/>
        </w:rPr>
        <w:t>Providing a discreet environment for confidential discussions.</w:t>
      </w:r>
      <w:permEnd w:id="2020358500"/>
    </w:p>
    <w:p w:rsidR="00E73A43" w:rsidRDefault="00E73A43" w:rsidP="003413BE">
      <w:pPr>
        <w:pStyle w:val="ListParagraph"/>
        <w:numPr>
          <w:ilvl w:val="0"/>
          <w:numId w:val="19"/>
        </w:numPr>
        <w:spacing w:before="120" w:after="120"/>
        <w:ind w:left="568" w:hanging="284"/>
        <w:contextualSpacing w:val="0"/>
        <w:jc w:val="both"/>
        <w:rPr>
          <w:rFonts w:ascii="Arial" w:hAnsi="Arial" w:cs="Arial"/>
          <w:sz w:val="22"/>
          <w:szCs w:val="22"/>
        </w:rPr>
      </w:pPr>
      <w:permStart w:id="852827382" w:edGrp="everyone"/>
      <w:r>
        <w:rPr>
          <w:rFonts w:ascii="Arial" w:hAnsi="Arial" w:cs="Arial"/>
          <w:sz w:val="22"/>
          <w:szCs w:val="22"/>
        </w:rPr>
        <w:t>Access control for our buildings.</w:t>
      </w:r>
      <w:permEnd w:id="852827382"/>
    </w:p>
    <w:p w:rsidR="008836D6" w:rsidRPr="00CB7393" w:rsidRDefault="00E73A43" w:rsidP="00CB7393">
      <w:pPr>
        <w:pStyle w:val="ListParagraph"/>
        <w:numPr>
          <w:ilvl w:val="0"/>
          <w:numId w:val="19"/>
        </w:numPr>
        <w:spacing w:before="120" w:after="120"/>
        <w:ind w:left="568" w:hanging="284"/>
        <w:contextualSpacing w:val="0"/>
        <w:jc w:val="both"/>
        <w:rPr>
          <w:rFonts w:ascii="Arial" w:hAnsi="Arial" w:cs="Arial"/>
          <w:sz w:val="22"/>
          <w:szCs w:val="22"/>
        </w:rPr>
      </w:pPr>
      <w:permStart w:id="923877457" w:edGrp="everyone"/>
      <w:r>
        <w:rPr>
          <w:rFonts w:ascii="Arial" w:hAnsi="Arial" w:cs="Arial"/>
          <w:sz w:val="22"/>
          <w:szCs w:val="22"/>
        </w:rPr>
        <w:t xml:space="preserve">Security measures for our websites (see the </w:t>
      </w:r>
      <w:r>
        <w:rPr>
          <w:rFonts w:ascii="Arial" w:hAnsi="Arial" w:cs="Arial"/>
          <w:b/>
          <w:sz w:val="22"/>
          <w:szCs w:val="22"/>
        </w:rPr>
        <w:t xml:space="preserve">Your Privacy on the Internet </w:t>
      </w:r>
      <w:r>
        <w:rPr>
          <w:rFonts w:ascii="Arial" w:hAnsi="Arial" w:cs="Arial"/>
          <w:sz w:val="22"/>
          <w:szCs w:val="22"/>
        </w:rPr>
        <w:t>section for more information).</w:t>
      </w:r>
      <w:permEnd w:id="923877457"/>
      <w:r w:rsidR="008836D6" w:rsidRPr="00CB7393">
        <w:rPr>
          <w:rFonts w:ascii="Arial" w:hAnsi="Arial" w:cs="Arial"/>
          <w:sz w:val="22"/>
          <w:szCs w:val="22"/>
        </w:rPr>
        <w:t xml:space="preserve"> </w:t>
      </w:r>
    </w:p>
    <w:p w:rsidR="00E73A43" w:rsidRDefault="00E73A43" w:rsidP="008836D6">
      <w:pPr>
        <w:jc w:val="both"/>
        <w:rPr>
          <w:rFonts w:ascii="Arial" w:hAnsi="Arial" w:cs="Arial"/>
          <w:sz w:val="22"/>
          <w:szCs w:val="22"/>
        </w:rPr>
      </w:pPr>
    </w:p>
    <w:p w:rsidR="00E73A43" w:rsidRDefault="008836D6" w:rsidP="008836D6">
      <w:pPr>
        <w:jc w:val="both"/>
        <w:rPr>
          <w:rFonts w:ascii="Arial" w:hAnsi="Arial" w:cs="Arial"/>
          <w:sz w:val="22"/>
          <w:szCs w:val="22"/>
        </w:rPr>
      </w:pPr>
      <w:r>
        <w:rPr>
          <w:rFonts w:ascii="Arial" w:hAnsi="Arial" w:cs="Arial"/>
          <w:sz w:val="22"/>
          <w:szCs w:val="22"/>
        </w:rPr>
        <w:t>We</w:t>
      </w:r>
      <w:r w:rsidR="00455619" w:rsidRPr="00222855">
        <w:rPr>
          <w:rFonts w:ascii="Arial" w:hAnsi="Arial" w:cs="Arial"/>
          <w:sz w:val="22"/>
          <w:szCs w:val="22"/>
        </w:rPr>
        <w:t xml:space="preserve"> will review and update </w:t>
      </w:r>
      <w:r w:rsidR="00E73A43">
        <w:rPr>
          <w:rFonts w:ascii="Arial" w:hAnsi="Arial" w:cs="Arial"/>
          <w:sz w:val="22"/>
          <w:szCs w:val="22"/>
        </w:rPr>
        <w:t>our security</w:t>
      </w:r>
      <w:r w:rsidR="00455619" w:rsidRPr="00222855">
        <w:rPr>
          <w:rFonts w:ascii="Arial" w:hAnsi="Arial" w:cs="Arial"/>
          <w:sz w:val="22"/>
          <w:szCs w:val="22"/>
        </w:rPr>
        <w:t xml:space="preserve"> measures from time to time. </w:t>
      </w:r>
    </w:p>
    <w:p w:rsidR="00E73A43" w:rsidRDefault="00E73A43" w:rsidP="008836D6">
      <w:pPr>
        <w:jc w:val="both"/>
        <w:rPr>
          <w:rFonts w:ascii="Arial" w:hAnsi="Arial" w:cs="Arial"/>
          <w:sz w:val="22"/>
          <w:szCs w:val="22"/>
        </w:rPr>
      </w:pPr>
    </w:p>
    <w:p w:rsidR="00455619" w:rsidRPr="00222855" w:rsidRDefault="00455619" w:rsidP="008836D6">
      <w:pPr>
        <w:jc w:val="both"/>
        <w:rPr>
          <w:rFonts w:ascii="Arial" w:hAnsi="Arial" w:cs="Arial"/>
          <w:sz w:val="22"/>
          <w:szCs w:val="22"/>
        </w:rPr>
      </w:pPr>
      <w:r w:rsidRPr="00222855">
        <w:rPr>
          <w:rFonts w:ascii="Arial" w:hAnsi="Arial" w:cs="Arial"/>
          <w:sz w:val="22"/>
          <w:szCs w:val="22"/>
        </w:rPr>
        <w:t xml:space="preserve">In addition, </w:t>
      </w:r>
      <w:r w:rsidR="00E73A43">
        <w:rPr>
          <w:rFonts w:ascii="Arial" w:hAnsi="Arial" w:cs="Arial"/>
          <w:sz w:val="22"/>
          <w:szCs w:val="22"/>
        </w:rPr>
        <w:t xml:space="preserve">we will review the </w:t>
      </w:r>
      <w:r w:rsidRPr="00222855">
        <w:rPr>
          <w:rFonts w:ascii="Arial" w:hAnsi="Arial" w:cs="Arial"/>
          <w:sz w:val="22"/>
          <w:szCs w:val="22"/>
        </w:rPr>
        <w:t>personal information and sensitive information held by</w:t>
      </w:r>
      <w:r w:rsidR="00E73A43">
        <w:rPr>
          <w:rFonts w:ascii="Arial" w:hAnsi="Arial" w:cs="Arial"/>
          <w:sz w:val="22"/>
          <w:szCs w:val="22"/>
        </w:rPr>
        <w:t xml:space="preserve"> us from time to </w:t>
      </w:r>
      <w:proofErr w:type="gramStart"/>
      <w:r w:rsidR="00E73A43">
        <w:rPr>
          <w:rFonts w:ascii="Arial" w:hAnsi="Arial" w:cs="Arial"/>
          <w:sz w:val="22"/>
          <w:szCs w:val="22"/>
        </w:rPr>
        <w:t>time,</w:t>
      </w:r>
      <w:proofErr w:type="gramEnd"/>
      <w:r w:rsidR="00E73A43">
        <w:rPr>
          <w:rFonts w:ascii="Arial" w:hAnsi="Arial" w:cs="Arial"/>
          <w:sz w:val="22"/>
          <w:szCs w:val="22"/>
        </w:rPr>
        <w:t xml:space="preserve"> ensuring that information which </w:t>
      </w:r>
      <w:r w:rsidR="00E73A43" w:rsidRPr="00222855">
        <w:rPr>
          <w:rFonts w:ascii="Arial" w:hAnsi="Arial" w:cs="Arial"/>
          <w:sz w:val="22"/>
          <w:szCs w:val="22"/>
        </w:rPr>
        <w:t>is no longer needed for a purpose for which it was initially collected</w:t>
      </w:r>
      <w:r w:rsidR="008836D6" w:rsidRPr="00222855">
        <w:rPr>
          <w:rFonts w:ascii="Arial" w:hAnsi="Arial" w:cs="Arial"/>
          <w:sz w:val="22"/>
          <w:szCs w:val="22"/>
        </w:rPr>
        <w:t xml:space="preserve"> </w:t>
      </w:r>
      <w:r w:rsidR="00E73A43">
        <w:rPr>
          <w:rFonts w:ascii="Arial" w:hAnsi="Arial" w:cs="Arial"/>
          <w:sz w:val="22"/>
          <w:szCs w:val="22"/>
        </w:rPr>
        <w:t>is</w:t>
      </w:r>
      <w:r w:rsidRPr="00222855">
        <w:rPr>
          <w:rFonts w:ascii="Arial" w:hAnsi="Arial" w:cs="Arial"/>
          <w:sz w:val="22"/>
          <w:szCs w:val="22"/>
        </w:rPr>
        <w:t xml:space="preserve"> destroyed or de-identified.  </w:t>
      </w:r>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28"/>
          <w:szCs w:val="28"/>
        </w:rPr>
      </w:pPr>
    </w:p>
    <w:p w:rsidR="00455619" w:rsidRPr="00222855" w:rsidRDefault="00F177FA" w:rsidP="00455619">
      <w:pPr>
        <w:pStyle w:val="Heading1"/>
        <w:jc w:val="both"/>
        <w:rPr>
          <w:rFonts w:ascii="Arial" w:hAnsi="Arial" w:cs="Arial"/>
        </w:rPr>
      </w:pPr>
      <w:permStart w:id="1859075685" w:edGrp="everyone"/>
      <w:r>
        <w:rPr>
          <w:rFonts w:ascii="Arial" w:hAnsi="Arial" w:cs="Arial"/>
        </w:rPr>
        <w:t>Y</w:t>
      </w:r>
      <w:r w:rsidR="00E73A43">
        <w:rPr>
          <w:rFonts w:ascii="Arial" w:hAnsi="Arial" w:cs="Arial"/>
        </w:rPr>
        <w:t>our Privacy on the Internet</w:t>
      </w:r>
    </w:p>
    <w:p w:rsidR="00D4511B" w:rsidRDefault="001E0789" w:rsidP="00455619">
      <w:pPr>
        <w:jc w:val="both"/>
        <w:rPr>
          <w:rFonts w:ascii="Arial" w:hAnsi="Arial" w:cs="Arial"/>
          <w:sz w:val="22"/>
          <w:szCs w:val="22"/>
        </w:rPr>
      </w:pPr>
      <w:r>
        <w:rPr>
          <w:rFonts w:ascii="Arial" w:hAnsi="Arial" w:cs="Arial"/>
          <w:b/>
          <w:sz w:val="22"/>
          <w:szCs w:val="22"/>
        </w:rPr>
        <w:t>Real Estate Central NT</w:t>
      </w:r>
      <w:r w:rsidR="00E73A43">
        <w:rPr>
          <w:rFonts w:ascii="Arial" w:hAnsi="Arial" w:cs="Arial"/>
          <w:sz w:val="22"/>
          <w:szCs w:val="22"/>
        </w:rPr>
        <w:t xml:space="preserve"> takes care to ensure that </w:t>
      </w:r>
      <w:r w:rsidR="00D4511B">
        <w:rPr>
          <w:rFonts w:ascii="Arial" w:hAnsi="Arial" w:cs="Arial"/>
          <w:sz w:val="22"/>
          <w:szCs w:val="22"/>
        </w:rPr>
        <w:t>the information you provide to us via our website is protected. For example, our website</w:t>
      </w:r>
      <w:r w:rsidR="00B92805">
        <w:rPr>
          <w:rFonts w:ascii="Arial" w:hAnsi="Arial" w:cs="Arial"/>
          <w:sz w:val="22"/>
          <w:szCs w:val="22"/>
        </w:rPr>
        <w:t xml:space="preserve"> has</w:t>
      </w:r>
      <w:r w:rsidR="00D4511B">
        <w:rPr>
          <w:rFonts w:ascii="Arial" w:hAnsi="Arial" w:cs="Arial"/>
          <w:sz w:val="22"/>
          <w:szCs w:val="22"/>
        </w:rPr>
        <w:t xml:space="preserve"> electronic security systems in place, including the use o</w:t>
      </w:r>
      <w:r w:rsidR="00CB7393">
        <w:rPr>
          <w:rFonts w:ascii="Arial" w:hAnsi="Arial" w:cs="Arial"/>
          <w:sz w:val="22"/>
          <w:szCs w:val="22"/>
        </w:rPr>
        <w:t>f firewalls and data encryption.</w:t>
      </w:r>
    </w:p>
    <w:p w:rsidR="00CB7393" w:rsidRDefault="00CB7393" w:rsidP="00455619">
      <w:pPr>
        <w:jc w:val="both"/>
        <w:rPr>
          <w:rFonts w:ascii="Arial" w:hAnsi="Arial" w:cs="Arial"/>
          <w:sz w:val="22"/>
          <w:szCs w:val="22"/>
        </w:rPr>
      </w:pPr>
    </w:p>
    <w:p w:rsidR="00455619" w:rsidRDefault="00D4511B" w:rsidP="00455619">
      <w:pPr>
        <w:jc w:val="both"/>
        <w:rPr>
          <w:rFonts w:ascii="Arial" w:hAnsi="Arial" w:cs="Arial"/>
          <w:sz w:val="28"/>
          <w:szCs w:val="28"/>
        </w:rPr>
      </w:pPr>
      <w:r>
        <w:rPr>
          <w:rFonts w:ascii="Arial" w:hAnsi="Arial" w:cs="Arial"/>
          <w:sz w:val="22"/>
          <w:szCs w:val="22"/>
        </w:rPr>
        <w:t xml:space="preserve">You may be able to access external websites by clicking on links we have provided. Those other websites are not subject to our privacy standards, policies and </w:t>
      </w:r>
      <w:r>
        <w:rPr>
          <w:rFonts w:ascii="Arial" w:hAnsi="Arial" w:cs="Arial"/>
          <w:sz w:val="22"/>
          <w:szCs w:val="22"/>
        </w:rPr>
        <w:lastRenderedPageBreak/>
        <w:t>procedures. You will need to contact or review those websites directly to ascertain their privacy standards, policies and procedures</w:t>
      </w:r>
      <w:r w:rsidR="00604EDE">
        <w:rPr>
          <w:rFonts w:ascii="Arial" w:hAnsi="Arial" w:cs="Arial"/>
          <w:sz w:val="22"/>
          <w:szCs w:val="22"/>
        </w:rPr>
        <w:t>.</w:t>
      </w:r>
      <w:permEnd w:id="1859075685"/>
    </w:p>
    <w:p w:rsidR="00D4511B" w:rsidRPr="00222855" w:rsidRDefault="00D4511B" w:rsidP="00455619">
      <w:pPr>
        <w:jc w:val="both"/>
        <w:rPr>
          <w:rFonts w:ascii="Arial" w:hAnsi="Arial" w:cs="Arial"/>
          <w:sz w:val="28"/>
          <w:szCs w:val="28"/>
        </w:rPr>
      </w:pPr>
    </w:p>
    <w:p w:rsidR="00455619" w:rsidRPr="00D4511B" w:rsidRDefault="00455619" w:rsidP="00455619">
      <w:pPr>
        <w:jc w:val="both"/>
        <w:rPr>
          <w:rFonts w:ascii="Arial" w:hAnsi="Arial" w:cs="Arial"/>
          <w:b/>
        </w:rPr>
      </w:pPr>
      <w:r w:rsidRPr="00D4511B">
        <w:rPr>
          <w:rFonts w:ascii="Arial" w:hAnsi="Arial" w:cs="Arial"/>
          <w:b/>
        </w:rPr>
        <w:t>Access to Personal Information</w:t>
      </w:r>
    </w:p>
    <w:p w:rsidR="00455619" w:rsidRPr="00222855" w:rsidRDefault="00455619" w:rsidP="00455619">
      <w:pPr>
        <w:jc w:val="both"/>
        <w:rPr>
          <w:rFonts w:ascii="Arial" w:hAnsi="Arial" w:cs="Arial"/>
        </w:rPr>
      </w:pPr>
    </w:p>
    <w:p w:rsidR="00455619" w:rsidRPr="00222855" w:rsidRDefault="00D4511B" w:rsidP="00455619">
      <w:pPr>
        <w:jc w:val="both"/>
        <w:rPr>
          <w:rFonts w:ascii="Arial" w:hAnsi="Arial" w:cs="Arial"/>
          <w:sz w:val="22"/>
          <w:szCs w:val="22"/>
        </w:rPr>
      </w:pPr>
      <w:r>
        <w:rPr>
          <w:rFonts w:ascii="Arial" w:hAnsi="Arial" w:cs="Arial"/>
          <w:sz w:val="22"/>
          <w:szCs w:val="22"/>
        </w:rPr>
        <w:t>You</w:t>
      </w:r>
      <w:r w:rsidR="00455619" w:rsidRPr="00222855">
        <w:rPr>
          <w:rFonts w:ascii="Arial" w:hAnsi="Arial" w:cs="Arial"/>
          <w:sz w:val="22"/>
          <w:szCs w:val="22"/>
        </w:rPr>
        <w:t xml:space="preserve"> may request access to personal information that </w:t>
      </w:r>
      <w:r w:rsidR="001E0789">
        <w:rPr>
          <w:rFonts w:ascii="Arial" w:hAnsi="Arial" w:cs="Arial"/>
          <w:b/>
          <w:sz w:val="22"/>
          <w:szCs w:val="22"/>
        </w:rPr>
        <w:t>Real Estate Central NT</w:t>
      </w:r>
      <w:r>
        <w:rPr>
          <w:rFonts w:ascii="Arial" w:hAnsi="Arial" w:cs="Arial"/>
          <w:sz w:val="22"/>
          <w:szCs w:val="22"/>
        </w:rPr>
        <w:t xml:space="preserve"> </w:t>
      </w:r>
      <w:r w:rsidR="00455619" w:rsidRPr="00222855">
        <w:rPr>
          <w:rFonts w:ascii="Arial" w:hAnsi="Arial" w:cs="Arial"/>
          <w:sz w:val="22"/>
          <w:szCs w:val="22"/>
        </w:rPr>
        <w:t xml:space="preserve">holds about </w:t>
      </w:r>
      <w:r>
        <w:rPr>
          <w:rFonts w:ascii="Arial" w:hAnsi="Arial" w:cs="Arial"/>
          <w:sz w:val="22"/>
          <w:szCs w:val="22"/>
        </w:rPr>
        <w:t>you</w:t>
      </w:r>
      <w:r w:rsidR="00EF08EC">
        <w:rPr>
          <w:rFonts w:ascii="Arial" w:hAnsi="Arial" w:cs="Arial"/>
          <w:sz w:val="22"/>
          <w:szCs w:val="22"/>
        </w:rPr>
        <w:t xml:space="preserve"> (see the </w:t>
      </w:r>
      <w:r w:rsidR="00EF08EC">
        <w:rPr>
          <w:rFonts w:ascii="Arial" w:hAnsi="Arial" w:cs="Arial"/>
          <w:b/>
          <w:sz w:val="22"/>
          <w:szCs w:val="22"/>
        </w:rPr>
        <w:t xml:space="preserve">Contacting Us </w:t>
      </w:r>
      <w:r w:rsidR="00EF08EC">
        <w:rPr>
          <w:rFonts w:ascii="Arial" w:hAnsi="Arial" w:cs="Arial"/>
          <w:sz w:val="22"/>
          <w:szCs w:val="22"/>
        </w:rPr>
        <w:t>section for more information)</w:t>
      </w:r>
      <w:r w:rsidR="00455619" w:rsidRPr="00222855">
        <w:rPr>
          <w:rFonts w:ascii="Arial" w:hAnsi="Arial" w:cs="Arial"/>
          <w:sz w:val="22"/>
          <w:szCs w:val="22"/>
        </w:rPr>
        <w:t>.</w:t>
      </w:r>
    </w:p>
    <w:p w:rsidR="00455619" w:rsidRPr="00222855" w:rsidRDefault="00455619" w:rsidP="00455619">
      <w:pPr>
        <w:jc w:val="both"/>
        <w:rPr>
          <w:rFonts w:ascii="Arial" w:hAnsi="Arial" w:cs="Arial"/>
          <w:sz w:val="22"/>
          <w:szCs w:val="22"/>
        </w:rPr>
      </w:pPr>
    </w:p>
    <w:p w:rsidR="00455619" w:rsidRDefault="00EF08EC" w:rsidP="00455619">
      <w:pPr>
        <w:jc w:val="both"/>
        <w:rPr>
          <w:rFonts w:ascii="Arial" w:hAnsi="Arial" w:cs="Arial"/>
          <w:sz w:val="22"/>
          <w:szCs w:val="22"/>
        </w:rPr>
      </w:pPr>
      <w:r>
        <w:rPr>
          <w:rFonts w:ascii="Arial" w:hAnsi="Arial" w:cs="Arial"/>
          <w:sz w:val="22"/>
          <w:szCs w:val="22"/>
        </w:rPr>
        <w:t>We</w:t>
      </w:r>
      <w:r w:rsidRPr="00222855">
        <w:rPr>
          <w:rFonts w:ascii="Arial" w:hAnsi="Arial" w:cs="Arial"/>
          <w:sz w:val="22"/>
          <w:szCs w:val="22"/>
        </w:rPr>
        <w:t xml:space="preserve"> will acknowledge your request within </w:t>
      </w:r>
      <w:permStart w:id="1998805020" w:edGrp="everyone"/>
      <w:r w:rsidR="00CB7393" w:rsidRPr="00CB7393">
        <w:rPr>
          <w:rFonts w:ascii="Arial" w:hAnsi="Arial" w:cs="Arial"/>
          <w:b/>
          <w:sz w:val="22"/>
          <w:szCs w:val="22"/>
        </w:rPr>
        <w:t>5</w:t>
      </w:r>
      <w:r w:rsidR="00983225">
        <w:rPr>
          <w:rFonts w:ascii="Arial" w:hAnsi="Arial" w:cs="Arial"/>
          <w:b/>
          <w:sz w:val="22"/>
          <w:szCs w:val="22"/>
        </w:rPr>
        <w:t xml:space="preserve"> </w:t>
      </w:r>
      <w:bookmarkStart w:id="0" w:name="_GoBack"/>
      <w:bookmarkEnd w:id="0"/>
      <w:permEnd w:id="1998805020"/>
      <w:r w:rsidR="00B92805">
        <w:rPr>
          <w:rFonts w:ascii="Arial" w:hAnsi="Arial" w:cs="Arial"/>
          <w:sz w:val="22"/>
          <w:szCs w:val="22"/>
        </w:rPr>
        <w:t>business</w:t>
      </w:r>
      <w:r w:rsidRPr="00222855">
        <w:rPr>
          <w:rFonts w:ascii="Arial" w:hAnsi="Arial" w:cs="Arial"/>
          <w:sz w:val="22"/>
          <w:szCs w:val="22"/>
        </w:rPr>
        <w:t xml:space="preserve"> days of the request being made.  Access will usually be granted within </w:t>
      </w:r>
      <w:r w:rsidR="00CB7393" w:rsidRPr="00CB7393">
        <w:rPr>
          <w:rFonts w:ascii="Arial" w:hAnsi="Arial" w:cs="Arial"/>
          <w:b/>
          <w:sz w:val="22"/>
          <w:szCs w:val="22"/>
        </w:rPr>
        <w:t>5</w:t>
      </w:r>
      <w:r w:rsidR="00007BEB">
        <w:rPr>
          <w:rFonts w:ascii="Arial" w:hAnsi="Arial" w:cs="Arial"/>
          <w:sz w:val="22"/>
          <w:szCs w:val="22"/>
        </w:rPr>
        <w:t xml:space="preserve"> </w:t>
      </w:r>
      <w:r w:rsidR="00B92805">
        <w:rPr>
          <w:rFonts w:ascii="Arial" w:hAnsi="Arial" w:cs="Arial"/>
          <w:sz w:val="22"/>
          <w:szCs w:val="22"/>
        </w:rPr>
        <w:t>business</w:t>
      </w:r>
      <w:r w:rsidRPr="00222855">
        <w:rPr>
          <w:rFonts w:ascii="Arial" w:hAnsi="Arial" w:cs="Arial"/>
          <w:sz w:val="22"/>
          <w:szCs w:val="22"/>
        </w:rPr>
        <w:t xml:space="preserve"> days of </w:t>
      </w:r>
      <w:r>
        <w:rPr>
          <w:rFonts w:ascii="Arial" w:hAnsi="Arial" w:cs="Arial"/>
          <w:sz w:val="22"/>
          <w:szCs w:val="22"/>
        </w:rPr>
        <w:t>our</w:t>
      </w:r>
      <w:r w:rsidRPr="00222855">
        <w:rPr>
          <w:rFonts w:ascii="Arial" w:hAnsi="Arial" w:cs="Arial"/>
          <w:sz w:val="22"/>
          <w:szCs w:val="22"/>
        </w:rPr>
        <w:t xml:space="preserve"> acknowledgment or, if the request involves complex considerations or voluminous photocopying or scanning,</w:t>
      </w:r>
      <w:r>
        <w:rPr>
          <w:rFonts w:ascii="Arial" w:hAnsi="Arial" w:cs="Arial"/>
          <w:sz w:val="22"/>
          <w:szCs w:val="22"/>
        </w:rPr>
        <w:t xml:space="preserve"> within</w:t>
      </w:r>
      <w:r w:rsidRPr="00222855">
        <w:rPr>
          <w:rFonts w:ascii="Arial" w:hAnsi="Arial" w:cs="Arial"/>
          <w:sz w:val="22"/>
          <w:szCs w:val="22"/>
        </w:rPr>
        <w:t xml:space="preserve"> </w:t>
      </w:r>
      <w:r w:rsidR="00CB7393" w:rsidRPr="00CB7393">
        <w:rPr>
          <w:rFonts w:ascii="Arial" w:hAnsi="Arial" w:cs="Arial"/>
          <w:b/>
          <w:sz w:val="22"/>
          <w:szCs w:val="22"/>
        </w:rPr>
        <w:t>10</w:t>
      </w:r>
      <w:r w:rsidR="00007BEB">
        <w:rPr>
          <w:rFonts w:ascii="Arial" w:hAnsi="Arial" w:cs="Arial"/>
          <w:sz w:val="22"/>
          <w:szCs w:val="22"/>
        </w:rPr>
        <w:t xml:space="preserve"> </w:t>
      </w:r>
      <w:r w:rsidR="00B92805">
        <w:rPr>
          <w:rFonts w:ascii="Arial" w:hAnsi="Arial" w:cs="Arial"/>
          <w:sz w:val="22"/>
          <w:szCs w:val="22"/>
        </w:rPr>
        <w:t xml:space="preserve">business </w:t>
      </w:r>
      <w:r w:rsidRPr="00222855">
        <w:rPr>
          <w:rFonts w:ascii="Arial" w:hAnsi="Arial" w:cs="Arial"/>
          <w:sz w:val="22"/>
          <w:szCs w:val="22"/>
        </w:rPr>
        <w:t xml:space="preserve">days.  </w:t>
      </w:r>
      <w:r>
        <w:rPr>
          <w:rFonts w:ascii="Arial" w:hAnsi="Arial" w:cs="Arial"/>
          <w:sz w:val="22"/>
          <w:szCs w:val="22"/>
        </w:rPr>
        <w:t>We</w:t>
      </w:r>
      <w:r w:rsidRPr="00222855">
        <w:rPr>
          <w:rFonts w:ascii="Arial" w:hAnsi="Arial" w:cs="Arial"/>
          <w:sz w:val="22"/>
          <w:szCs w:val="22"/>
        </w:rPr>
        <w:t xml:space="preserve"> will let you know which timeframe applies to your request and if any delays are anticipated.</w:t>
      </w:r>
    </w:p>
    <w:p w:rsidR="00EF08EC" w:rsidRDefault="00EF08EC" w:rsidP="00455619">
      <w:pPr>
        <w:jc w:val="both"/>
        <w:rPr>
          <w:rFonts w:ascii="Arial" w:hAnsi="Arial" w:cs="Arial"/>
          <w:sz w:val="22"/>
          <w:szCs w:val="22"/>
        </w:rPr>
      </w:pPr>
    </w:p>
    <w:p w:rsidR="00EF08EC" w:rsidRDefault="00EF08EC" w:rsidP="00455619">
      <w:pPr>
        <w:jc w:val="both"/>
        <w:rPr>
          <w:rFonts w:ascii="Arial" w:hAnsi="Arial" w:cs="Arial"/>
          <w:sz w:val="22"/>
          <w:szCs w:val="22"/>
        </w:rPr>
      </w:pPr>
      <w:r w:rsidRPr="00222855">
        <w:rPr>
          <w:rFonts w:ascii="Arial" w:hAnsi="Arial" w:cs="Arial"/>
          <w:sz w:val="22"/>
          <w:szCs w:val="22"/>
        </w:rPr>
        <w:t>You will need to verify your identity before access to your personal information is granted.</w:t>
      </w:r>
    </w:p>
    <w:p w:rsidR="00EF08EC" w:rsidRDefault="00EF08EC" w:rsidP="00455619">
      <w:pPr>
        <w:jc w:val="both"/>
        <w:rPr>
          <w:rFonts w:ascii="Arial" w:hAnsi="Arial" w:cs="Arial"/>
          <w:sz w:val="22"/>
          <w:szCs w:val="22"/>
        </w:rPr>
      </w:pPr>
    </w:p>
    <w:p w:rsidR="00EF08EC" w:rsidRDefault="00892D51" w:rsidP="00455619">
      <w:pPr>
        <w:jc w:val="both"/>
        <w:rPr>
          <w:rFonts w:ascii="Arial" w:hAnsi="Arial" w:cs="Arial"/>
          <w:sz w:val="22"/>
          <w:szCs w:val="22"/>
        </w:rPr>
      </w:pPr>
      <w:r>
        <w:rPr>
          <w:rFonts w:ascii="Arial" w:hAnsi="Arial" w:cs="Arial"/>
          <w:sz w:val="22"/>
          <w:szCs w:val="22"/>
        </w:rPr>
        <w:t>While we cannot and do not charge an “application fee” for you applying to access your personal information, w</w:t>
      </w:r>
      <w:r w:rsidR="00EF08EC">
        <w:rPr>
          <w:rFonts w:ascii="Arial" w:hAnsi="Arial" w:cs="Arial"/>
          <w:sz w:val="22"/>
          <w:szCs w:val="22"/>
        </w:rPr>
        <w:t>e</w:t>
      </w:r>
      <w:r w:rsidR="00EF08EC" w:rsidRPr="00222855">
        <w:rPr>
          <w:rFonts w:ascii="Arial" w:hAnsi="Arial" w:cs="Arial"/>
          <w:sz w:val="22"/>
          <w:szCs w:val="22"/>
        </w:rPr>
        <w:t xml:space="preserve"> may charge a fee for </w:t>
      </w:r>
      <w:r>
        <w:rPr>
          <w:rFonts w:ascii="Arial" w:hAnsi="Arial" w:cs="Arial"/>
          <w:sz w:val="22"/>
          <w:szCs w:val="22"/>
        </w:rPr>
        <w:t xml:space="preserve">actually giving you </w:t>
      </w:r>
      <w:r w:rsidR="00EF08EC" w:rsidRPr="00222855">
        <w:rPr>
          <w:rFonts w:ascii="Arial" w:hAnsi="Arial" w:cs="Arial"/>
          <w:sz w:val="22"/>
          <w:szCs w:val="22"/>
        </w:rPr>
        <w:t xml:space="preserve">access to </w:t>
      </w:r>
      <w:r>
        <w:rPr>
          <w:rFonts w:ascii="Arial" w:hAnsi="Arial" w:cs="Arial"/>
          <w:sz w:val="22"/>
          <w:szCs w:val="22"/>
        </w:rPr>
        <w:t xml:space="preserve">your </w:t>
      </w:r>
      <w:r w:rsidR="00EF08EC" w:rsidRPr="00222855">
        <w:rPr>
          <w:rFonts w:ascii="Arial" w:hAnsi="Arial" w:cs="Arial"/>
          <w:sz w:val="22"/>
          <w:szCs w:val="22"/>
        </w:rPr>
        <w:t>personal information</w:t>
      </w:r>
      <w:r>
        <w:rPr>
          <w:rFonts w:ascii="Arial" w:hAnsi="Arial" w:cs="Arial"/>
          <w:sz w:val="22"/>
          <w:szCs w:val="22"/>
        </w:rPr>
        <w:t xml:space="preserve"> in your preferred format (where reasonable and possible)</w:t>
      </w:r>
      <w:r w:rsidR="00EF08EC">
        <w:rPr>
          <w:rFonts w:ascii="Arial" w:hAnsi="Arial" w:cs="Arial"/>
          <w:sz w:val="22"/>
          <w:szCs w:val="22"/>
        </w:rPr>
        <w:t xml:space="preserve">, which will </w:t>
      </w:r>
      <w:r w:rsidR="00EF08EC" w:rsidRPr="00222855">
        <w:rPr>
          <w:rFonts w:ascii="Arial" w:hAnsi="Arial" w:cs="Arial"/>
          <w:sz w:val="22"/>
          <w:szCs w:val="22"/>
        </w:rPr>
        <w:t xml:space="preserve">cover </w:t>
      </w:r>
      <w:r w:rsidR="00EF08EC">
        <w:rPr>
          <w:rFonts w:ascii="Arial" w:hAnsi="Arial" w:cs="Arial"/>
          <w:sz w:val="22"/>
          <w:szCs w:val="22"/>
        </w:rPr>
        <w:t>our</w:t>
      </w:r>
      <w:r w:rsidR="00EF08EC" w:rsidRPr="00222855">
        <w:rPr>
          <w:rFonts w:ascii="Arial" w:hAnsi="Arial" w:cs="Arial"/>
          <w:sz w:val="22"/>
          <w:szCs w:val="22"/>
        </w:rPr>
        <w:t xml:space="preserve"> costs involved in locating and collating information as well as reproduction costs.</w:t>
      </w:r>
    </w:p>
    <w:p w:rsidR="00EF08EC" w:rsidRDefault="00EF08EC" w:rsidP="00455619">
      <w:pPr>
        <w:jc w:val="both"/>
        <w:rPr>
          <w:rFonts w:ascii="Arial" w:hAnsi="Arial" w:cs="Arial"/>
          <w:sz w:val="22"/>
          <w:szCs w:val="22"/>
        </w:rPr>
      </w:pPr>
    </w:p>
    <w:p w:rsidR="00EF08EC" w:rsidRDefault="00EF08EC" w:rsidP="00455619">
      <w:pPr>
        <w:jc w:val="both"/>
        <w:rPr>
          <w:rFonts w:ascii="Arial" w:hAnsi="Arial" w:cs="Arial"/>
          <w:sz w:val="22"/>
          <w:szCs w:val="22"/>
        </w:rPr>
      </w:pPr>
      <w:r w:rsidRPr="00222855">
        <w:rPr>
          <w:rFonts w:ascii="Arial" w:hAnsi="Arial" w:cs="Arial"/>
          <w:sz w:val="22"/>
          <w:szCs w:val="22"/>
        </w:rPr>
        <w:t xml:space="preserve">Once your request has been processed by </w:t>
      </w:r>
      <w:r w:rsidR="001E0789">
        <w:rPr>
          <w:rFonts w:ascii="Arial" w:hAnsi="Arial" w:cs="Arial"/>
          <w:b/>
          <w:sz w:val="22"/>
          <w:szCs w:val="22"/>
        </w:rPr>
        <w:t>Real Estate Central NT</w:t>
      </w:r>
      <w:r w:rsidRPr="00222855">
        <w:rPr>
          <w:rFonts w:ascii="Arial" w:hAnsi="Arial" w:cs="Arial"/>
          <w:sz w:val="22"/>
          <w:szCs w:val="22"/>
        </w:rPr>
        <w:t>, you may be forwarded the information by mail or email or you may personally inspect it at the location where the information is held or another appropriate place.</w:t>
      </w:r>
      <w:r w:rsidR="00444CF5">
        <w:rPr>
          <w:rFonts w:ascii="Arial" w:hAnsi="Arial" w:cs="Arial"/>
          <w:sz w:val="22"/>
          <w:szCs w:val="22"/>
        </w:rPr>
        <w:t xml:space="preserve"> Whenever possible, we will endeavor to make the information available to you in the manner requested by you </w:t>
      </w:r>
      <w:r w:rsidR="00892D51">
        <w:rPr>
          <w:rFonts w:ascii="Arial" w:hAnsi="Arial" w:cs="Arial"/>
          <w:sz w:val="22"/>
          <w:szCs w:val="22"/>
        </w:rPr>
        <w:t xml:space="preserve">unless it is unreasonable for us to do so </w:t>
      </w:r>
      <w:bookmarkStart w:id="1" w:name="iCurrent"/>
      <w:bookmarkEnd w:id="1"/>
      <w:r w:rsidR="00444CF5">
        <w:rPr>
          <w:rFonts w:ascii="Arial" w:hAnsi="Arial" w:cs="Arial"/>
          <w:sz w:val="22"/>
          <w:szCs w:val="22"/>
        </w:rPr>
        <w:t>(e</w:t>
      </w:r>
      <w:r w:rsidR="003413BE">
        <w:rPr>
          <w:rFonts w:ascii="Arial" w:hAnsi="Arial" w:cs="Arial"/>
          <w:sz w:val="22"/>
          <w:szCs w:val="22"/>
        </w:rPr>
        <w:t>.</w:t>
      </w:r>
      <w:r w:rsidR="00444CF5">
        <w:rPr>
          <w:rFonts w:ascii="Arial" w:hAnsi="Arial" w:cs="Arial"/>
          <w:sz w:val="22"/>
          <w:szCs w:val="22"/>
        </w:rPr>
        <w:t xml:space="preserve">g. if you have asked for the information to be emailed to you, we will endeavor to email the information to you. If the file size would be too large, we may send you the information by hard copy instead of email). </w:t>
      </w:r>
    </w:p>
    <w:p w:rsidR="00CD7656" w:rsidRDefault="00CD7656" w:rsidP="00455619">
      <w:pPr>
        <w:jc w:val="both"/>
        <w:rPr>
          <w:rFonts w:ascii="Arial" w:hAnsi="Arial" w:cs="Arial"/>
          <w:sz w:val="22"/>
          <w:szCs w:val="22"/>
        </w:rPr>
      </w:pPr>
    </w:p>
    <w:p w:rsidR="00CD7656" w:rsidRPr="00222855" w:rsidRDefault="00CD7656" w:rsidP="00455619">
      <w:pPr>
        <w:jc w:val="both"/>
        <w:rPr>
          <w:rFonts w:ascii="Arial" w:hAnsi="Arial" w:cs="Arial"/>
          <w:sz w:val="22"/>
          <w:szCs w:val="22"/>
        </w:rPr>
      </w:pPr>
      <w:r>
        <w:rPr>
          <w:rFonts w:ascii="Arial" w:hAnsi="Arial" w:cs="Arial"/>
          <w:sz w:val="22"/>
          <w:szCs w:val="22"/>
        </w:rPr>
        <w:t>If you are aware that we</w:t>
      </w:r>
      <w:r w:rsidRPr="00222855">
        <w:rPr>
          <w:rFonts w:ascii="Arial" w:hAnsi="Arial" w:cs="Arial"/>
          <w:sz w:val="22"/>
          <w:szCs w:val="22"/>
        </w:rPr>
        <w:t xml:space="preserve"> hold personal information about you that is no longer accurate</w:t>
      </w:r>
      <w:r>
        <w:rPr>
          <w:rFonts w:ascii="Arial" w:hAnsi="Arial" w:cs="Arial"/>
          <w:sz w:val="22"/>
          <w:szCs w:val="22"/>
        </w:rPr>
        <w:t>, complete or up-to-date</w:t>
      </w:r>
      <w:r w:rsidRPr="00222855">
        <w:rPr>
          <w:rFonts w:ascii="Arial" w:hAnsi="Arial" w:cs="Arial"/>
          <w:sz w:val="22"/>
          <w:szCs w:val="22"/>
        </w:rPr>
        <w:t xml:space="preserve">, </w:t>
      </w:r>
      <w:r>
        <w:rPr>
          <w:rFonts w:ascii="Arial" w:hAnsi="Arial" w:cs="Arial"/>
          <w:sz w:val="22"/>
          <w:szCs w:val="22"/>
        </w:rPr>
        <w:t xml:space="preserve">please contact us (see the </w:t>
      </w:r>
      <w:r w:rsidRPr="0080590B">
        <w:rPr>
          <w:rFonts w:ascii="Arial" w:hAnsi="Arial" w:cs="Arial"/>
          <w:b/>
          <w:sz w:val="22"/>
          <w:szCs w:val="22"/>
        </w:rPr>
        <w:t>Contacting Us</w:t>
      </w:r>
      <w:r>
        <w:rPr>
          <w:rFonts w:ascii="Arial" w:hAnsi="Arial" w:cs="Arial"/>
          <w:sz w:val="22"/>
          <w:szCs w:val="22"/>
        </w:rPr>
        <w:t xml:space="preserve"> section for more information)</w:t>
      </w:r>
      <w:r w:rsidRPr="00222855">
        <w:rPr>
          <w:rFonts w:ascii="Arial" w:hAnsi="Arial" w:cs="Arial"/>
          <w:sz w:val="22"/>
          <w:szCs w:val="22"/>
        </w:rPr>
        <w:t>.</w:t>
      </w:r>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22"/>
          <w:szCs w:val="22"/>
        </w:rPr>
      </w:pPr>
      <w:r w:rsidRPr="00222855">
        <w:rPr>
          <w:rFonts w:ascii="Arial" w:hAnsi="Arial" w:cs="Arial"/>
          <w:sz w:val="22"/>
          <w:szCs w:val="22"/>
        </w:rPr>
        <w:t xml:space="preserve">If </w:t>
      </w:r>
      <w:r w:rsidR="00CD7656">
        <w:rPr>
          <w:rFonts w:ascii="Arial" w:hAnsi="Arial" w:cs="Arial"/>
          <w:sz w:val="22"/>
          <w:szCs w:val="22"/>
        </w:rPr>
        <w:t>you</w:t>
      </w:r>
      <w:r w:rsidRPr="00222855">
        <w:rPr>
          <w:rFonts w:ascii="Arial" w:hAnsi="Arial" w:cs="Arial"/>
          <w:sz w:val="22"/>
          <w:szCs w:val="22"/>
        </w:rPr>
        <w:t xml:space="preserve"> request access to </w:t>
      </w:r>
      <w:r w:rsidR="00CD7656">
        <w:rPr>
          <w:rFonts w:ascii="Arial" w:hAnsi="Arial" w:cs="Arial"/>
          <w:sz w:val="22"/>
          <w:szCs w:val="22"/>
        </w:rPr>
        <w:t>your</w:t>
      </w:r>
      <w:r w:rsidRPr="00222855">
        <w:rPr>
          <w:rFonts w:ascii="Arial" w:hAnsi="Arial" w:cs="Arial"/>
          <w:sz w:val="22"/>
          <w:szCs w:val="22"/>
        </w:rPr>
        <w:t xml:space="preserve"> personal information, or</w:t>
      </w:r>
      <w:r w:rsidR="00CD7656">
        <w:rPr>
          <w:rFonts w:ascii="Arial" w:hAnsi="Arial" w:cs="Arial"/>
          <w:sz w:val="22"/>
          <w:szCs w:val="22"/>
        </w:rPr>
        <w:t xml:space="preserve"> if you</w:t>
      </w:r>
      <w:r w:rsidRPr="00222855">
        <w:rPr>
          <w:rFonts w:ascii="Arial" w:hAnsi="Arial" w:cs="Arial"/>
          <w:sz w:val="22"/>
          <w:szCs w:val="22"/>
        </w:rPr>
        <w:t xml:space="preserve"> request that </w:t>
      </w:r>
      <w:r w:rsidR="00CD7656">
        <w:rPr>
          <w:rFonts w:ascii="Arial" w:hAnsi="Arial" w:cs="Arial"/>
          <w:sz w:val="22"/>
          <w:szCs w:val="22"/>
        </w:rPr>
        <w:t>we</w:t>
      </w:r>
      <w:r w:rsidRPr="00222855">
        <w:rPr>
          <w:rFonts w:ascii="Arial" w:hAnsi="Arial" w:cs="Arial"/>
          <w:sz w:val="22"/>
          <w:szCs w:val="22"/>
        </w:rPr>
        <w:t xml:space="preserve"> correct </w:t>
      </w:r>
      <w:r w:rsidR="00CD7656">
        <w:rPr>
          <w:rFonts w:ascii="Arial" w:hAnsi="Arial" w:cs="Arial"/>
          <w:sz w:val="22"/>
          <w:szCs w:val="22"/>
        </w:rPr>
        <w:t>your</w:t>
      </w:r>
      <w:r w:rsidRPr="00222855">
        <w:rPr>
          <w:rFonts w:ascii="Arial" w:hAnsi="Arial" w:cs="Arial"/>
          <w:sz w:val="22"/>
          <w:szCs w:val="22"/>
        </w:rPr>
        <w:t xml:space="preserve"> personal information, </w:t>
      </w:r>
      <w:r w:rsidR="00CD7656">
        <w:rPr>
          <w:rFonts w:ascii="Arial" w:hAnsi="Arial" w:cs="Arial"/>
          <w:sz w:val="22"/>
          <w:szCs w:val="22"/>
        </w:rPr>
        <w:t>we</w:t>
      </w:r>
      <w:r w:rsidRPr="00222855">
        <w:rPr>
          <w:rFonts w:ascii="Arial" w:hAnsi="Arial" w:cs="Arial"/>
          <w:sz w:val="22"/>
          <w:szCs w:val="22"/>
        </w:rPr>
        <w:t xml:space="preserve"> will allow access or make the correction unless </w:t>
      </w:r>
      <w:r w:rsidR="00CD7656">
        <w:rPr>
          <w:rFonts w:ascii="Arial" w:hAnsi="Arial" w:cs="Arial"/>
          <w:sz w:val="22"/>
          <w:szCs w:val="22"/>
        </w:rPr>
        <w:t>we</w:t>
      </w:r>
      <w:r w:rsidRPr="00222855">
        <w:rPr>
          <w:rFonts w:ascii="Arial" w:hAnsi="Arial" w:cs="Arial"/>
          <w:sz w:val="22"/>
          <w:szCs w:val="22"/>
        </w:rPr>
        <w:t xml:space="preserve"> consider that there is a sound reason to withhold the information, or not make the correction.</w:t>
      </w:r>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22"/>
          <w:szCs w:val="22"/>
        </w:rPr>
      </w:pPr>
      <w:r w:rsidRPr="00222855">
        <w:rPr>
          <w:rFonts w:ascii="Arial" w:hAnsi="Arial" w:cs="Arial"/>
          <w:sz w:val="22"/>
          <w:szCs w:val="22"/>
        </w:rPr>
        <w:t xml:space="preserve">Under the Act, </w:t>
      </w:r>
      <w:r w:rsidR="00CD7656">
        <w:rPr>
          <w:rFonts w:ascii="Arial" w:hAnsi="Arial" w:cs="Arial"/>
          <w:sz w:val="22"/>
          <w:szCs w:val="22"/>
        </w:rPr>
        <w:t>we</w:t>
      </w:r>
      <w:r w:rsidRPr="00222855">
        <w:rPr>
          <w:rFonts w:ascii="Arial" w:hAnsi="Arial" w:cs="Arial"/>
          <w:sz w:val="22"/>
          <w:szCs w:val="22"/>
        </w:rPr>
        <w:t xml:space="preserve"> may refuse to grant access to personal information if:</w:t>
      </w:r>
    </w:p>
    <w:p w:rsidR="00455619" w:rsidRPr="00222855" w:rsidRDefault="00CD7656" w:rsidP="003413BE">
      <w:pPr>
        <w:pStyle w:val="ListParagraph"/>
        <w:numPr>
          <w:ilvl w:val="0"/>
          <w:numId w:val="12"/>
        </w:numPr>
        <w:spacing w:before="120" w:after="120"/>
        <w:ind w:left="568" w:hanging="284"/>
        <w:contextualSpacing w:val="0"/>
        <w:jc w:val="both"/>
        <w:rPr>
          <w:rFonts w:ascii="Arial" w:hAnsi="Arial" w:cs="Arial"/>
          <w:sz w:val="22"/>
          <w:szCs w:val="22"/>
        </w:rPr>
      </w:pPr>
      <w:r>
        <w:rPr>
          <w:rFonts w:ascii="Arial" w:hAnsi="Arial" w:cs="Arial"/>
          <w:sz w:val="22"/>
          <w:szCs w:val="22"/>
        </w:rPr>
        <w:t>We</w:t>
      </w:r>
      <w:r w:rsidR="00455619" w:rsidRPr="00222855">
        <w:rPr>
          <w:rFonts w:ascii="Arial" w:hAnsi="Arial" w:cs="Arial"/>
          <w:sz w:val="22"/>
          <w:szCs w:val="22"/>
        </w:rPr>
        <w:t xml:space="preserve"> believe that granting access would pose a serious threat to the life, health or safety of any individual, or to public health or public safety.</w:t>
      </w:r>
    </w:p>
    <w:p w:rsidR="00455619" w:rsidRPr="00222855" w:rsidRDefault="00455619" w:rsidP="003413BE">
      <w:pPr>
        <w:pStyle w:val="ListParagraph"/>
        <w:numPr>
          <w:ilvl w:val="0"/>
          <w:numId w:val="12"/>
        </w:numPr>
        <w:spacing w:before="120" w:after="120"/>
        <w:ind w:left="568" w:hanging="284"/>
        <w:contextualSpacing w:val="0"/>
        <w:jc w:val="both"/>
        <w:rPr>
          <w:rFonts w:ascii="Arial" w:hAnsi="Arial" w:cs="Arial"/>
          <w:sz w:val="22"/>
          <w:szCs w:val="22"/>
        </w:rPr>
      </w:pPr>
      <w:r w:rsidRPr="00222855">
        <w:rPr>
          <w:rFonts w:ascii="Arial" w:hAnsi="Arial" w:cs="Arial"/>
          <w:sz w:val="22"/>
          <w:szCs w:val="22"/>
        </w:rPr>
        <w:t>Granting access would have an unreasonable impact upon the privacy of other individuals.</w:t>
      </w:r>
    </w:p>
    <w:p w:rsidR="00455619" w:rsidRPr="00222855" w:rsidRDefault="00455619" w:rsidP="003413BE">
      <w:pPr>
        <w:pStyle w:val="ListParagraph"/>
        <w:numPr>
          <w:ilvl w:val="0"/>
          <w:numId w:val="12"/>
        </w:numPr>
        <w:spacing w:before="120" w:after="120"/>
        <w:ind w:left="568" w:hanging="284"/>
        <w:contextualSpacing w:val="0"/>
        <w:jc w:val="both"/>
        <w:rPr>
          <w:rFonts w:ascii="Arial" w:hAnsi="Arial" w:cs="Arial"/>
          <w:sz w:val="22"/>
          <w:szCs w:val="22"/>
        </w:rPr>
      </w:pPr>
      <w:r w:rsidRPr="00222855">
        <w:rPr>
          <w:rFonts w:ascii="Arial" w:hAnsi="Arial" w:cs="Arial"/>
          <w:sz w:val="22"/>
          <w:szCs w:val="22"/>
        </w:rPr>
        <w:t>Denial of access is required or authorised by law or by a Court or Tribunal order.</w:t>
      </w:r>
    </w:p>
    <w:p w:rsidR="00455619" w:rsidRPr="00222855" w:rsidRDefault="00455619" w:rsidP="003413BE">
      <w:pPr>
        <w:pStyle w:val="ListParagraph"/>
        <w:numPr>
          <w:ilvl w:val="0"/>
          <w:numId w:val="12"/>
        </w:numPr>
        <w:spacing w:before="120" w:after="120"/>
        <w:ind w:left="568" w:hanging="284"/>
        <w:contextualSpacing w:val="0"/>
        <w:jc w:val="both"/>
        <w:rPr>
          <w:rFonts w:ascii="Arial" w:hAnsi="Arial" w:cs="Arial"/>
          <w:sz w:val="22"/>
          <w:szCs w:val="22"/>
        </w:rPr>
      </w:pPr>
      <w:r w:rsidRPr="00222855">
        <w:rPr>
          <w:rFonts w:ascii="Arial" w:hAnsi="Arial" w:cs="Arial"/>
          <w:sz w:val="22"/>
          <w:szCs w:val="22"/>
        </w:rPr>
        <w:t>Giving access would be unlawful.</w:t>
      </w:r>
    </w:p>
    <w:p w:rsidR="00455619" w:rsidRPr="00222855" w:rsidRDefault="00455619" w:rsidP="003413BE">
      <w:pPr>
        <w:pStyle w:val="ListParagraph"/>
        <w:numPr>
          <w:ilvl w:val="0"/>
          <w:numId w:val="12"/>
        </w:numPr>
        <w:spacing w:before="120" w:after="120"/>
        <w:ind w:left="568" w:hanging="284"/>
        <w:contextualSpacing w:val="0"/>
        <w:jc w:val="both"/>
        <w:rPr>
          <w:rFonts w:ascii="Arial" w:hAnsi="Arial" w:cs="Arial"/>
          <w:sz w:val="22"/>
          <w:szCs w:val="22"/>
        </w:rPr>
      </w:pPr>
      <w:r w:rsidRPr="00222855">
        <w:rPr>
          <w:rFonts w:ascii="Arial" w:hAnsi="Arial" w:cs="Arial"/>
          <w:sz w:val="22"/>
          <w:szCs w:val="22"/>
        </w:rPr>
        <w:t>The request for access is frivolous or vexatious.</w:t>
      </w:r>
    </w:p>
    <w:p w:rsidR="00455619" w:rsidRPr="00222855" w:rsidRDefault="00455619" w:rsidP="003413BE">
      <w:pPr>
        <w:pStyle w:val="ListParagraph"/>
        <w:numPr>
          <w:ilvl w:val="0"/>
          <w:numId w:val="12"/>
        </w:numPr>
        <w:spacing w:before="120" w:after="120"/>
        <w:ind w:left="568" w:hanging="284"/>
        <w:contextualSpacing w:val="0"/>
        <w:jc w:val="both"/>
        <w:rPr>
          <w:rFonts w:ascii="Arial" w:hAnsi="Arial" w:cs="Arial"/>
          <w:sz w:val="22"/>
          <w:szCs w:val="22"/>
        </w:rPr>
      </w:pPr>
      <w:r w:rsidRPr="00222855">
        <w:rPr>
          <w:rFonts w:ascii="Arial" w:hAnsi="Arial" w:cs="Arial"/>
          <w:sz w:val="22"/>
          <w:szCs w:val="22"/>
        </w:rPr>
        <w:lastRenderedPageBreak/>
        <w:t>Legal proceedings are underway or anticipated and the information would not be accessible by way of the discovery process in those proceedings.</w:t>
      </w:r>
    </w:p>
    <w:p w:rsidR="00455619" w:rsidRPr="00222855" w:rsidRDefault="00455619" w:rsidP="003413BE">
      <w:pPr>
        <w:pStyle w:val="ListParagraph"/>
        <w:numPr>
          <w:ilvl w:val="0"/>
          <w:numId w:val="12"/>
        </w:numPr>
        <w:spacing w:before="120" w:after="120"/>
        <w:ind w:left="568" w:hanging="284"/>
        <w:contextualSpacing w:val="0"/>
        <w:jc w:val="both"/>
        <w:rPr>
          <w:rFonts w:ascii="Arial" w:hAnsi="Arial" w:cs="Arial"/>
          <w:sz w:val="22"/>
          <w:szCs w:val="22"/>
        </w:rPr>
      </w:pPr>
      <w:r w:rsidRPr="00222855">
        <w:rPr>
          <w:rFonts w:ascii="Arial" w:hAnsi="Arial" w:cs="Arial"/>
          <w:sz w:val="22"/>
          <w:szCs w:val="22"/>
        </w:rPr>
        <w:t xml:space="preserve">Giving access would reveal </w:t>
      </w:r>
      <w:r w:rsidR="00CD7656">
        <w:rPr>
          <w:rFonts w:ascii="Arial" w:hAnsi="Arial" w:cs="Arial"/>
          <w:sz w:val="22"/>
          <w:szCs w:val="22"/>
        </w:rPr>
        <w:t>our</w:t>
      </w:r>
      <w:r w:rsidRPr="00222855">
        <w:rPr>
          <w:rFonts w:ascii="Arial" w:hAnsi="Arial" w:cs="Arial"/>
          <w:sz w:val="22"/>
          <w:szCs w:val="22"/>
        </w:rPr>
        <w:t xml:space="preserve"> intentions in relation to negotiations between </w:t>
      </w:r>
      <w:r w:rsidR="00CD7656">
        <w:rPr>
          <w:rFonts w:ascii="Arial" w:hAnsi="Arial" w:cs="Arial"/>
          <w:sz w:val="22"/>
          <w:szCs w:val="22"/>
        </w:rPr>
        <w:t>us</w:t>
      </w:r>
      <w:r w:rsidRPr="00222855">
        <w:rPr>
          <w:rFonts w:ascii="Arial" w:hAnsi="Arial" w:cs="Arial"/>
          <w:sz w:val="22"/>
          <w:szCs w:val="22"/>
        </w:rPr>
        <w:t xml:space="preserve"> and </w:t>
      </w:r>
      <w:r w:rsidR="00CD7656">
        <w:rPr>
          <w:rFonts w:ascii="Arial" w:hAnsi="Arial" w:cs="Arial"/>
          <w:sz w:val="22"/>
          <w:szCs w:val="22"/>
        </w:rPr>
        <w:t>you</w:t>
      </w:r>
      <w:r w:rsidRPr="00222855">
        <w:rPr>
          <w:rFonts w:ascii="Arial" w:hAnsi="Arial" w:cs="Arial"/>
          <w:sz w:val="22"/>
          <w:szCs w:val="22"/>
        </w:rPr>
        <w:t xml:space="preserve"> in such a way as to prejudice those negotiations.</w:t>
      </w:r>
    </w:p>
    <w:p w:rsidR="00455619" w:rsidRPr="00222855" w:rsidRDefault="00455619" w:rsidP="003413BE">
      <w:pPr>
        <w:pStyle w:val="ListParagraph"/>
        <w:numPr>
          <w:ilvl w:val="0"/>
          <w:numId w:val="12"/>
        </w:numPr>
        <w:spacing w:before="120" w:after="120"/>
        <w:ind w:left="568" w:hanging="284"/>
        <w:contextualSpacing w:val="0"/>
        <w:jc w:val="both"/>
        <w:rPr>
          <w:rFonts w:ascii="Arial" w:hAnsi="Arial" w:cs="Arial"/>
          <w:sz w:val="22"/>
          <w:szCs w:val="22"/>
        </w:rPr>
      </w:pPr>
      <w:r w:rsidRPr="00222855">
        <w:rPr>
          <w:rFonts w:ascii="Arial" w:hAnsi="Arial" w:cs="Arial"/>
          <w:sz w:val="22"/>
          <w:szCs w:val="22"/>
        </w:rPr>
        <w:t>Giving access is likely to prejudice enforcement related activities conducted by, or on behalf of, an enforcement body.</w:t>
      </w:r>
    </w:p>
    <w:p w:rsidR="00455619" w:rsidRPr="00222855" w:rsidRDefault="00455619" w:rsidP="003413BE">
      <w:pPr>
        <w:pStyle w:val="ListParagraph"/>
        <w:numPr>
          <w:ilvl w:val="0"/>
          <w:numId w:val="12"/>
        </w:numPr>
        <w:spacing w:before="120" w:after="120"/>
        <w:ind w:left="568" w:hanging="284"/>
        <w:contextualSpacing w:val="0"/>
        <w:jc w:val="both"/>
        <w:rPr>
          <w:rFonts w:ascii="Arial" w:hAnsi="Arial" w:cs="Arial"/>
          <w:sz w:val="22"/>
          <w:szCs w:val="22"/>
        </w:rPr>
      </w:pPr>
      <w:r w:rsidRPr="00222855">
        <w:rPr>
          <w:rFonts w:ascii="Arial" w:hAnsi="Arial" w:cs="Arial"/>
          <w:sz w:val="22"/>
          <w:szCs w:val="22"/>
        </w:rPr>
        <w:t xml:space="preserve">Giving access is likely to prejudice action being taken or to be taken with respect to suspected unlawful activity or serious misconduct relating to </w:t>
      </w:r>
      <w:r w:rsidR="00FC0854">
        <w:rPr>
          <w:rFonts w:ascii="Arial" w:hAnsi="Arial" w:cs="Arial"/>
          <w:sz w:val="22"/>
          <w:szCs w:val="22"/>
        </w:rPr>
        <w:t>our</w:t>
      </w:r>
      <w:r w:rsidRPr="00222855">
        <w:rPr>
          <w:rFonts w:ascii="Arial" w:hAnsi="Arial" w:cs="Arial"/>
          <w:sz w:val="22"/>
          <w:szCs w:val="22"/>
        </w:rPr>
        <w:t xml:space="preserve"> functions or activities.</w:t>
      </w:r>
    </w:p>
    <w:p w:rsidR="00455619" w:rsidRPr="00222855" w:rsidRDefault="00455619" w:rsidP="003413BE">
      <w:pPr>
        <w:pStyle w:val="ListParagraph"/>
        <w:numPr>
          <w:ilvl w:val="0"/>
          <w:numId w:val="12"/>
        </w:numPr>
        <w:spacing w:before="120"/>
        <w:ind w:left="568" w:hanging="284"/>
        <w:contextualSpacing w:val="0"/>
        <w:jc w:val="both"/>
        <w:rPr>
          <w:rFonts w:ascii="Arial" w:hAnsi="Arial" w:cs="Arial"/>
          <w:sz w:val="22"/>
          <w:szCs w:val="22"/>
        </w:rPr>
      </w:pPr>
      <w:r w:rsidRPr="00222855">
        <w:rPr>
          <w:rFonts w:ascii="Arial" w:hAnsi="Arial" w:cs="Arial"/>
          <w:sz w:val="22"/>
          <w:szCs w:val="22"/>
        </w:rPr>
        <w:t>Giving access would reveal information in connection with a commercially sensi</w:t>
      </w:r>
      <w:r w:rsidR="003413BE">
        <w:rPr>
          <w:rFonts w:ascii="Arial" w:hAnsi="Arial" w:cs="Arial"/>
          <w:sz w:val="22"/>
          <w:szCs w:val="22"/>
        </w:rPr>
        <w:t>tive decision-</w:t>
      </w:r>
      <w:r w:rsidRPr="00222855">
        <w:rPr>
          <w:rFonts w:ascii="Arial" w:hAnsi="Arial" w:cs="Arial"/>
          <w:sz w:val="22"/>
          <w:szCs w:val="22"/>
        </w:rPr>
        <w:t xml:space="preserve">making process. </w:t>
      </w:r>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22"/>
          <w:szCs w:val="22"/>
        </w:rPr>
      </w:pPr>
      <w:r w:rsidRPr="00222855">
        <w:rPr>
          <w:rFonts w:ascii="Arial" w:hAnsi="Arial" w:cs="Arial"/>
          <w:sz w:val="22"/>
          <w:szCs w:val="22"/>
        </w:rPr>
        <w:t xml:space="preserve">If </w:t>
      </w:r>
      <w:r w:rsidR="00FC0854">
        <w:rPr>
          <w:rFonts w:ascii="Arial" w:hAnsi="Arial" w:cs="Arial"/>
          <w:sz w:val="22"/>
          <w:szCs w:val="22"/>
        </w:rPr>
        <w:t>we</w:t>
      </w:r>
      <w:r w:rsidRPr="00222855">
        <w:rPr>
          <w:rFonts w:ascii="Arial" w:hAnsi="Arial" w:cs="Arial"/>
          <w:sz w:val="22"/>
          <w:szCs w:val="22"/>
        </w:rPr>
        <w:t xml:space="preserve"> do not agree to make a correction to </w:t>
      </w:r>
      <w:r w:rsidR="00FC0854">
        <w:rPr>
          <w:rFonts w:ascii="Arial" w:hAnsi="Arial" w:cs="Arial"/>
          <w:sz w:val="22"/>
          <w:szCs w:val="22"/>
        </w:rPr>
        <w:t xml:space="preserve">your </w:t>
      </w:r>
      <w:r w:rsidRPr="00222855">
        <w:rPr>
          <w:rFonts w:ascii="Arial" w:hAnsi="Arial" w:cs="Arial"/>
          <w:sz w:val="22"/>
          <w:szCs w:val="22"/>
        </w:rPr>
        <w:t xml:space="preserve">personal information, </w:t>
      </w:r>
      <w:r w:rsidR="00FC0854">
        <w:rPr>
          <w:rFonts w:ascii="Arial" w:hAnsi="Arial" w:cs="Arial"/>
          <w:sz w:val="22"/>
          <w:szCs w:val="22"/>
        </w:rPr>
        <w:t>you</w:t>
      </w:r>
      <w:r w:rsidRPr="00222855">
        <w:rPr>
          <w:rFonts w:ascii="Arial" w:hAnsi="Arial" w:cs="Arial"/>
          <w:sz w:val="22"/>
          <w:szCs w:val="22"/>
        </w:rPr>
        <w:t xml:space="preserve"> may provide a statement about the requested corrections, and </w:t>
      </w:r>
      <w:r w:rsidR="00FC0854">
        <w:rPr>
          <w:rFonts w:ascii="Arial" w:hAnsi="Arial" w:cs="Arial"/>
          <w:sz w:val="22"/>
          <w:szCs w:val="22"/>
        </w:rPr>
        <w:t>we</w:t>
      </w:r>
      <w:r w:rsidRPr="00222855">
        <w:rPr>
          <w:rFonts w:ascii="Arial" w:hAnsi="Arial" w:cs="Arial"/>
          <w:sz w:val="22"/>
          <w:szCs w:val="22"/>
        </w:rPr>
        <w:t xml:space="preserve"> will ensure that the statement is apparent to any users of the relevant personal information. </w:t>
      </w:r>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22"/>
          <w:szCs w:val="22"/>
        </w:rPr>
      </w:pPr>
      <w:r w:rsidRPr="00222855">
        <w:rPr>
          <w:rFonts w:ascii="Arial" w:hAnsi="Arial" w:cs="Arial"/>
          <w:sz w:val="22"/>
          <w:szCs w:val="22"/>
        </w:rPr>
        <w:t xml:space="preserve">If </w:t>
      </w:r>
      <w:r w:rsidR="00FC0854">
        <w:rPr>
          <w:rFonts w:ascii="Arial" w:hAnsi="Arial" w:cs="Arial"/>
          <w:sz w:val="22"/>
          <w:szCs w:val="22"/>
        </w:rPr>
        <w:t>we</w:t>
      </w:r>
      <w:r w:rsidRPr="00222855">
        <w:rPr>
          <w:rFonts w:ascii="Arial" w:hAnsi="Arial" w:cs="Arial"/>
          <w:sz w:val="22"/>
          <w:szCs w:val="22"/>
        </w:rPr>
        <w:t xml:space="preserve"> do not agree to provide access to</w:t>
      </w:r>
      <w:r w:rsidR="00FC0854">
        <w:rPr>
          <w:rFonts w:ascii="Arial" w:hAnsi="Arial" w:cs="Arial"/>
          <w:sz w:val="22"/>
          <w:szCs w:val="22"/>
        </w:rPr>
        <w:t xml:space="preserve"> your</w:t>
      </w:r>
      <w:r w:rsidRPr="00222855">
        <w:rPr>
          <w:rFonts w:ascii="Arial" w:hAnsi="Arial" w:cs="Arial"/>
          <w:sz w:val="22"/>
          <w:szCs w:val="22"/>
        </w:rPr>
        <w:t xml:space="preserve"> personal information or to correct </w:t>
      </w:r>
      <w:r w:rsidR="00FC0854">
        <w:rPr>
          <w:rFonts w:ascii="Arial" w:hAnsi="Arial" w:cs="Arial"/>
          <w:sz w:val="22"/>
          <w:szCs w:val="22"/>
        </w:rPr>
        <w:t>your</w:t>
      </w:r>
      <w:r w:rsidRPr="00222855">
        <w:rPr>
          <w:rFonts w:ascii="Arial" w:hAnsi="Arial" w:cs="Arial"/>
          <w:sz w:val="22"/>
          <w:szCs w:val="22"/>
        </w:rPr>
        <w:t xml:space="preserve"> personal information, </w:t>
      </w:r>
      <w:r w:rsidR="00FC0854">
        <w:rPr>
          <w:rFonts w:ascii="Arial" w:hAnsi="Arial" w:cs="Arial"/>
          <w:sz w:val="22"/>
          <w:szCs w:val="22"/>
        </w:rPr>
        <w:t>we</w:t>
      </w:r>
      <w:r w:rsidRPr="00222855">
        <w:rPr>
          <w:rFonts w:ascii="Arial" w:hAnsi="Arial" w:cs="Arial"/>
          <w:sz w:val="22"/>
          <w:szCs w:val="22"/>
        </w:rPr>
        <w:t xml:space="preserve"> will provide written reasons for the refusal and the mechanisms available to complain about the refusal</w:t>
      </w:r>
      <w:r w:rsidR="00FC0854">
        <w:rPr>
          <w:rFonts w:ascii="Arial" w:hAnsi="Arial" w:cs="Arial"/>
          <w:sz w:val="22"/>
          <w:szCs w:val="22"/>
        </w:rPr>
        <w:t xml:space="preserve"> (see the </w:t>
      </w:r>
      <w:r w:rsidR="00FC0854" w:rsidRPr="006917B4">
        <w:rPr>
          <w:rFonts w:ascii="Arial" w:hAnsi="Arial" w:cs="Arial"/>
          <w:b/>
          <w:sz w:val="22"/>
          <w:szCs w:val="22"/>
        </w:rPr>
        <w:t>Co</w:t>
      </w:r>
      <w:r w:rsidR="006917B4" w:rsidRPr="006917B4">
        <w:rPr>
          <w:rFonts w:ascii="Arial" w:hAnsi="Arial" w:cs="Arial"/>
          <w:b/>
          <w:sz w:val="22"/>
          <w:szCs w:val="22"/>
        </w:rPr>
        <w:t>mplaints</w:t>
      </w:r>
      <w:r w:rsidR="00FC0854">
        <w:rPr>
          <w:rFonts w:ascii="Arial" w:hAnsi="Arial" w:cs="Arial"/>
          <w:sz w:val="22"/>
          <w:szCs w:val="22"/>
        </w:rPr>
        <w:t xml:space="preserve"> section for more information)</w:t>
      </w:r>
      <w:r w:rsidRPr="00222855">
        <w:rPr>
          <w:rFonts w:ascii="Arial" w:hAnsi="Arial" w:cs="Arial"/>
          <w:sz w:val="22"/>
          <w:szCs w:val="22"/>
        </w:rPr>
        <w:t xml:space="preserve">. </w:t>
      </w:r>
    </w:p>
    <w:p w:rsidR="00455619" w:rsidRPr="00222855" w:rsidRDefault="00455619" w:rsidP="00455619">
      <w:pPr>
        <w:jc w:val="both"/>
        <w:rPr>
          <w:rFonts w:ascii="Arial" w:hAnsi="Arial" w:cs="Arial"/>
          <w:sz w:val="22"/>
          <w:szCs w:val="22"/>
        </w:rPr>
      </w:pPr>
    </w:p>
    <w:p w:rsidR="00455619" w:rsidRDefault="00455619" w:rsidP="00455619">
      <w:pPr>
        <w:jc w:val="both"/>
        <w:rPr>
          <w:rFonts w:ascii="Arial" w:hAnsi="Arial" w:cs="Arial"/>
          <w:b/>
          <w:sz w:val="28"/>
          <w:szCs w:val="28"/>
        </w:rPr>
      </w:pPr>
    </w:p>
    <w:p w:rsidR="00144FE0" w:rsidRDefault="00144FE0" w:rsidP="00455619">
      <w:pPr>
        <w:jc w:val="both"/>
        <w:rPr>
          <w:rFonts w:ascii="Arial" w:hAnsi="Arial" w:cs="Arial"/>
          <w:b/>
          <w:sz w:val="28"/>
          <w:szCs w:val="28"/>
        </w:rPr>
      </w:pPr>
    </w:p>
    <w:p w:rsidR="00144FE0" w:rsidRDefault="00144FE0" w:rsidP="00455619">
      <w:pPr>
        <w:jc w:val="both"/>
        <w:rPr>
          <w:rFonts w:ascii="Arial" w:hAnsi="Arial" w:cs="Arial"/>
          <w:b/>
          <w:sz w:val="28"/>
          <w:szCs w:val="28"/>
        </w:rPr>
      </w:pPr>
    </w:p>
    <w:p w:rsidR="00144FE0" w:rsidRDefault="00144FE0" w:rsidP="00455619">
      <w:pPr>
        <w:jc w:val="both"/>
        <w:rPr>
          <w:rFonts w:ascii="Arial" w:hAnsi="Arial" w:cs="Arial"/>
          <w:b/>
          <w:sz w:val="28"/>
          <w:szCs w:val="28"/>
        </w:rPr>
      </w:pPr>
    </w:p>
    <w:p w:rsidR="00144FE0" w:rsidRPr="00222855" w:rsidRDefault="00144FE0" w:rsidP="00455619">
      <w:pPr>
        <w:jc w:val="both"/>
        <w:rPr>
          <w:rFonts w:ascii="Arial" w:hAnsi="Arial" w:cs="Arial"/>
          <w:b/>
          <w:sz w:val="28"/>
          <w:szCs w:val="28"/>
        </w:rPr>
      </w:pPr>
    </w:p>
    <w:p w:rsidR="00A8212C" w:rsidRDefault="00A8212C" w:rsidP="00455619">
      <w:pPr>
        <w:jc w:val="both"/>
        <w:rPr>
          <w:rFonts w:ascii="Arial" w:hAnsi="Arial" w:cs="Arial"/>
          <w:b/>
        </w:rPr>
      </w:pPr>
    </w:p>
    <w:p w:rsidR="00A8212C" w:rsidRDefault="00A8212C" w:rsidP="00455619">
      <w:pPr>
        <w:jc w:val="both"/>
        <w:rPr>
          <w:rFonts w:ascii="Arial" w:hAnsi="Arial" w:cs="Arial"/>
          <w:b/>
        </w:rPr>
      </w:pPr>
    </w:p>
    <w:p w:rsidR="00455619" w:rsidRPr="006917B4" w:rsidRDefault="006917B4" w:rsidP="00455619">
      <w:pPr>
        <w:jc w:val="both"/>
        <w:rPr>
          <w:rFonts w:ascii="Arial" w:hAnsi="Arial" w:cs="Arial"/>
          <w:b/>
        </w:rPr>
      </w:pPr>
      <w:r w:rsidRPr="006917B4">
        <w:rPr>
          <w:rFonts w:ascii="Arial" w:hAnsi="Arial" w:cs="Arial"/>
          <w:b/>
        </w:rPr>
        <w:t>Contacting us</w:t>
      </w:r>
    </w:p>
    <w:p w:rsidR="00455619" w:rsidRPr="00222855" w:rsidRDefault="00455619" w:rsidP="00455619">
      <w:pPr>
        <w:jc w:val="both"/>
        <w:rPr>
          <w:rFonts w:ascii="Arial" w:hAnsi="Arial" w:cs="Arial"/>
        </w:rPr>
      </w:pPr>
    </w:p>
    <w:p w:rsidR="00455619" w:rsidRPr="00222855" w:rsidRDefault="006917B4" w:rsidP="00455619">
      <w:pPr>
        <w:jc w:val="both"/>
        <w:rPr>
          <w:rFonts w:ascii="Arial" w:hAnsi="Arial" w:cs="Arial"/>
          <w:sz w:val="22"/>
          <w:szCs w:val="22"/>
        </w:rPr>
      </w:pPr>
      <w:r>
        <w:rPr>
          <w:rFonts w:ascii="Arial" w:hAnsi="Arial" w:cs="Arial"/>
          <w:sz w:val="22"/>
          <w:szCs w:val="22"/>
        </w:rPr>
        <w:t>You may contact us by mail, email or telephone as follows</w:t>
      </w:r>
      <w:r w:rsidR="00455619" w:rsidRPr="00222855">
        <w:rPr>
          <w:rFonts w:ascii="Arial" w:hAnsi="Arial" w:cs="Arial"/>
          <w:sz w:val="22"/>
          <w:szCs w:val="22"/>
        </w:rPr>
        <w:t>:</w:t>
      </w:r>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36"/>
          <w:szCs w:val="36"/>
        </w:rPr>
      </w:pPr>
      <w:r w:rsidRPr="00222855">
        <w:rPr>
          <w:rFonts w:ascii="Arial" w:hAnsi="Arial" w:cs="Arial"/>
          <w:sz w:val="36"/>
          <w:szCs w:val="36"/>
        </w:rPr>
        <w:sym w:font="Wingdings" w:char="F02B"/>
      </w:r>
    </w:p>
    <w:p w:rsidR="006917B4" w:rsidRDefault="001E0789" w:rsidP="00455619">
      <w:pPr>
        <w:jc w:val="both"/>
        <w:rPr>
          <w:rFonts w:ascii="Arial" w:hAnsi="Arial" w:cs="Arial"/>
          <w:b/>
          <w:sz w:val="22"/>
          <w:szCs w:val="22"/>
        </w:rPr>
      </w:pPr>
      <w:r>
        <w:rPr>
          <w:rFonts w:ascii="Arial" w:hAnsi="Arial" w:cs="Arial"/>
          <w:b/>
          <w:sz w:val="22"/>
          <w:szCs w:val="22"/>
        </w:rPr>
        <w:t>GPO Box 1026</w:t>
      </w:r>
    </w:p>
    <w:p w:rsidR="001E0789" w:rsidRPr="001E0789" w:rsidRDefault="001E0789" w:rsidP="00455619">
      <w:pPr>
        <w:jc w:val="both"/>
        <w:rPr>
          <w:rFonts w:ascii="Arial" w:hAnsi="Arial" w:cs="Arial"/>
          <w:b/>
          <w:sz w:val="22"/>
          <w:szCs w:val="22"/>
        </w:rPr>
      </w:pPr>
      <w:r>
        <w:rPr>
          <w:rFonts w:ascii="Arial" w:hAnsi="Arial" w:cs="Arial"/>
          <w:b/>
          <w:sz w:val="22"/>
          <w:szCs w:val="22"/>
        </w:rPr>
        <w:t>Darwin NT 0801</w:t>
      </w:r>
    </w:p>
    <w:p w:rsidR="00455619" w:rsidRPr="00222855" w:rsidRDefault="00455619" w:rsidP="00455619">
      <w:pPr>
        <w:jc w:val="both"/>
        <w:rPr>
          <w:rFonts w:ascii="Arial" w:hAnsi="Arial" w:cs="Arial"/>
          <w:sz w:val="36"/>
          <w:szCs w:val="36"/>
        </w:rPr>
      </w:pPr>
      <w:r w:rsidRPr="00222855">
        <w:rPr>
          <w:rFonts w:ascii="Arial" w:hAnsi="Arial" w:cs="Arial"/>
          <w:sz w:val="36"/>
          <w:szCs w:val="36"/>
        </w:rPr>
        <w:sym w:font="Wingdings" w:char="F03A"/>
      </w:r>
    </w:p>
    <w:p w:rsidR="00455619" w:rsidRPr="001E0789" w:rsidRDefault="00CB7393" w:rsidP="00455619">
      <w:pPr>
        <w:jc w:val="both"/>
        <w:rPr>
          <w:rFonts w:ascii="Arial" w:hAnsi="Arial" w:cs="Arial"/>
          <w:b/>
          <w:sz w:val="22"/>
          <w:szCs w:val="22"/>
        </w:rPr>
      </w:pPr>
      <w:r>
        <w:rPr>
          <w:rFonts w:ascii="Arial" w:hAnsi="Arial" w:cs="Arial"/>
          <w:b/>
          <w:sz w:val="22"/>
          <w:szCs w:val="22"/>
        </w:rPr>
        <w:t>sales</w:t>
      </w:r>
      <w:r w:rsidR="001E0789">
        <w:rPr>
          <w:rFonts w:ascii="Arial" w:hAnsi="Arial" w:cs="Arial"/>
          <w:b/>
          <w:sz w:val="22"/>
          <w:szCs w:val="22"/>
        </w:rPr>
        <w:t>@recentral.com.au</w:t>
      </w:r>
    </w:p>
    <w:p w:rsidR="00455619" w:rsidRPr="00222855" w:rsidRDefault="00455619" w:rsidP="00455619">
      <w:pPr>
        <w:jc w:val="both"/>
        <w:rPr>
          <w:rFonts w:ascii="Arial" w:hAnsi="Arial" w:cs="Arial"/>
          <w:sz w:val="36"/>
          <w:szCs w:val="36"/>
        </w:rPr>
      </w:pPr>
      <w:r w:rsidRPr="00222855">
        <w:rPr>
          <w:rFonts w:ascii="Arial" w:hAnsi="Arial" w:cs="Arial"/>
          <w:sz w:val="36"/>
          <w:szCs w:val="36"/>
        </w:rPr>
        <w:sym w:font="Wingdings" w:char="F028"/>
      </w:r>
    </w:p>
    <w:p w:rsidR="00455619" w:rsidRPr="001E0789" w:rsidRDefault="005136D2" w:rsidP="00455619">
      <w:pPr>
        <w:jc w:val="both"/>
        <w:rPr>
          <w:rFonts w:ascii="Arial" w:hAnsi="Arial" w:cs="Arial"/>
          <w:b/>
          <w:sz w:val="28"/>
          <w:szCs w:val="28"/>
        </w:rPr>
      </w:pPr>
      <w:r>
        <w:rPr>
          <w:rFonts w:ascii="Arial" w:hAnsi="Arial" w:cs="Arial"/>
          <w:b/>
          <w:sz w:val="22"/>
          <w:szCs w:val="22"/>
        </w:rPr>
        <w:t>(08) 8943 3000</w:t>
      </w:r>
    </w:p>
    <w:p w:rsidR="006917B4" w:rsidRPr="00222855" w:rsidRDefault="006917B4" w:rsidP="00455619">
      <w:pPr>
        <w:jc w:val="both"/>
        <w:rPr>
          <w:rFonts w:ascii="Arial" w:hAnsi="Arial" w:cs="Arial"/>
          <w:sz w:val="28"/>
          <w:szCs w:val="28"/>
        </w:rPr>
      </w:pPr>
    </w:p>
    <w:p w:rsidR="00455619" w:rsidRPr="00222855" w:rsidRDefault="00455619" w:rsidP="00455619">
      <w:pPr>
        <w:pStyle w:val="Heading1"/>
        <w:jc w:val="both"/>
        <w:rPr>
          <w:rFonts w:ascii="Arial" w:hAnsi="Arial" w:cs="Arial"/>
        </w:rPr>
      </w:pPr>
      <w:r w:rsidRPr="00222855">
        <w:rPr>
          <w:rFonts w:ascii="Arial" w:hAnsi="Arial" w:cs="Arial"/>
        </w:rPr>
        <w:t>Complaints</w:t>
      </w:r>
    </w:p>
    <w:p w:rsidR="00455619" w:rsidRDefault="00455619" w:rsidP="00455619">
      <w:pPr>
        <w:jc w:val="both"/>
        <w:rPr>
          <w:rFonts w:ascii="Arial" w:hAnsi="Arial" w:cs="Arial"/>
          <w:sz w:val="22"/>
          <w:szCs w:val="22"/>
        </w:rPr>
      </w:pPr>
      <w:r w:rsidRPr="00222855">
        <w:rPr>
          <w:rFonts w:ascii="Arial" w:hAnsi="Arial" w:cs="Arial"/>
          <w:sz w:val="22"/>
          <w:szCs w:val="22"/>
        </w:rPr>
        <w:t xml:space="preserve">If you consider that there has been a breach of the Australian Privacy Principles, you are entitled to complain to </w:t>
      </w:r>
      <w:r w:rsidR="005136D2">
        <w:rPr>
          <w:rFonts w:ascii="Arial" w:hAnsi="Arial" w:cs="Arial"/>
          <w:b/>
          <w:sz w:val="22"/>
          <w:szCs w:val="22"/>
        </w:rPr>
        <w:t>Real Estate Central NT</w:t>
      </w:r>
      <w:r w:rsidR="003D3EC9" w:rsidRPr="003D3EC9">
        <w:rPr>
          <w:rFonts w:ascii="Arial" w:hAnsi="Arial" w:cs="Arial"/>
          <w:sz w:val="22"/>
          <w:szCs w:val="22"/>
        </w:rPr>
        <w:t xml:space="preserve"> </w:t>
      </w:r>
      <w:r w:rsidR="003D3EC9">
        <w:rPr>
          <w:rFonts w:ascii="Arial" w:hAnsi="Arial" w:cs="Arial"/>
          <w:sz w:val="22"/>
          <w:szCs w:val="22"/>
        </w:rPr>
        <w:t xml:space="preserve">(see the </w:t>
      </w:r>
      <w:r w:rsidR="003D3EC9" w:rsidRPr="006917B4">
        <w:rPr>
          <w:rFonts w:ascii="Arial" w:hAnsi="Arial" w:cs="Arial"/>
          <w:b/>
          <w:sz w:val="22"/>
          <w:szCs w:val="22"/>
        </w:rPr>
        <w:t>Co</w:t>
      </w:r>
      <w:r w:rsidR="003D3EC9">
        <w:rPr>
          <w:rFonts w:ascii="Arial" w:hAnsi="Arial" w:cs="Arial"/>
          <w:b/>
          <w:sz w:val="22"/>
          <w:szCs w:val="22"/>
        </w:rPr>
        <w:t>ntacting Us</w:t>
      </w:r>
      <w:r w:rsidR="003D3EC9">
        <w:rPr>
          <w:rFonts w:ascii="Arial" w:hAnsi="Arial" w:cs="Arial"/>
          <w:sz w:val="22"/>
          <w:szCs w:val="22"/>
        </w:rPr>
        <w:t xml:space="preserve"> section for more information)</w:t>
      </w:r>
      <w:r w:rsidRPr="00222855">
        <w:rPr>
          <w:rFonts w:ascii="Arial" w:hAnsi="Arial" w:cs="Arial"/>
          <w:sz w:val="22"/>
          <w:szCs w:val="22"/>
        </w:rPr>
        <w:t xml:space="preserve">.  </w:t>
      </w:r>
    </w:p>
    <w:p w:rsidR="00A8212C" w:rsidRPr="00222855" w:rsidRDefault="00A8212C" w:rsidP="00455619">
      <w:pPr>
        <w:jc w:val="both"/>
        <w:rPr>
          <w:rFonts w:ascii="Arial" w:hAnsi="Arial" w:cs="Arial"/>
          <w:sz w:val="22"/>
          <w:szCs w:val="22"/>
        </w:rPr>
      </w:pPr>
    </w:p>
    <w:p w:rsidR="00455619" w:rsidRPr="00222855" w:rsidRDefault="00471C6C" w:rsidP="00455619">
      <w:pPr>
        <w:jc w:val="both"/>
        <w:rPr>
          <w:rFonts w:ascii="Arial" w:hAnsi="Arial" w:cs="Arial"/>
          <w:sz w:val="22"/>
          <w:szCs w:val="22"/>
        </w:rPr>
      </w:pPr>
      <w:r>
        <w:rPr>
          <w:rFonts w:ascii="Arial" w:hAnsi="Arial" w:cs="Arial"/>
          <w:sz w:val="22"/>
          <w:szCs w:val="22"/>
        </w:rPr>
        <w:t>We</w:t>
      </w:r>
      <w:r w:rsidR="00455619" w:rsidRPr="00222855">
        <w:rPr>
          <w:rFonts w:ascii="Arial" w:hAnsi="Arial" w:cs="Arial"/>
          <w:sz w:val="22"/>
          <w:szCs w:val="22"/>
        </w:rPr>
        <w:t xml:space="preserve"> will acknowledge receipt of a complaint within 2 business days.    </w:t>
      </w:r>
    </w:p>
    <w:p w:rsidR="00455619" w:rsidRPr="00222855" w:rsidRDefault="00455619" w:rsidP="00455619">
      <w:pPr>
        <w:jc w:val="both"/>
        <w:rPr>
          <w:rFonts w:ascii="Arial" w:hAnsi="Arial" w:cs="Arial"/>
          <w:sz w:val="22"/>
          <w:szCs w:val="22"/>
        </w:rPr>
      </w:pPr>
    </w:p>
    <w:p w:rsidR="00455619" w:rsidRPr="00222855" w:rsidRDefault="006917B4" w:rsidP="00455619">
      <w:pPr>
        <w:jc w:val="both"/>
        <w:rPr>
          <w:rFonts w:ascii="Arial" w:hAnsi="Arial" w:cs="Arial"/>
          <w:sz w:val="22"/>
          <w:szCs w:val="22"/>
        </w:rPr>
      </w:pPr>
      <w:r>
        <w:rPr>
          <w:rFonts w:ascii="Arial" w:hAnsi="Arial" w:cs="Arial"/>
          <w:sz w:val="22"/>
          <w:szCs w:val="22"/>
        </w:rPr>
        <w:lastRenderedPageBreak/>
        <w:t>We</w:t>
      </w:r>
      <w:r w:rsidR="00455619" w:rsidRPr="00222855">
        <w:rPr>
          <w:rFonts w:ascii="Arial" w:hAnsi="Arial" w:cs="Arial"/>
          <w:sz w:val="22"/>
          <w:szCs w:val="22"/>
        </w:rPr>
        <w:t xml:space="preserve"> will investigate the complaint and attempt to resolve it within 20 business days after the complaint was received.  Where it is anticipated that this timeframe is not achievable, </w:t>
      </w:r>
      <w:r>
        <w:rPr>
          <w:rFonts w:ascii="Arial" w:hAnsi="Arial" w:cs="Arial"/>
          <w:sz w:val="22"/>
          <w:szCs w:val="22"/>
        </w:rPr>
        <w:t>we</w:t>
      </w:r>
      <w:r w:rsidR="00455619" w:rsidRPr="00222855">
        <w:rPr>
          <w:rFonts w:ascii="Arial" w:hAnsi="Arial" w:cs="Arial"/>
          <w:sz w:val="22"/>
          <w:szCs w:val="22"/>
        </w:rPr>
        <w:t xml:space="preserve"> will contact </w:t>
      </w:r>
      <w:r>
        <w:rPr>
          <w:rFonts w:ascii="Arial" w:hAnsi="Arial" w:cs="Arial"/>
          <w:sz w:val="22"/>
          <w:szCs w:val="22"/>
        </w:rPr>
        <w:t>you</w:t>
      </w:r>
      <w:r w:rsidR="00455619" w:rsidRPr="00222855">
        <w:rPr>
          <w:rFonts w:ascii="Arial" w:hAnsi="Arial" w:cs="Arial"/>
          <w:sz w:val="22"/>
          <w:szCs w:val="22"/>
        </w:rPr>
        <w:t xml:space="preserve"> to provide an estimate of how long it will take to investigate and respond to t</w:t>
      </w:r>
      <w:r>
        <w:rPr>
          <w:rFonts w:ascii="Arial" w:hAnsi="Arial" w:cs="Arial"/>
          <w:sz w:val="22"/>
          <w:szCs w:val="22"/>
        </w:rPr>
        <w:t>he complaint</w:t>
      </w:r>
      <w:r w:rsidR="00455619" w:rsidRPr="00222855">
        <w:rPr>
          <w:rFonts w:ascii="Arial" w:hAnsi="Arial" w:cs="Arial"/>
          <w:sz w:val="22"/>
          <w:szCs w:val="22"/>
        </w:rPr>
        <w:t xml:space="preserve">. </w:t>
      </w:r>
    </w:p>
    <w:p w:rsidR="00455619" w:rsidRPr="00222855" w:rsidRDefault="00455619" w:rsidP="00455619">
      <w:pPr>
        <w:jc w:val="both"/>
        <w:rPr>
          <w:rFonts w:ascii="Arial" w:hAnsi="Arial" w:cs="Arial"/>
          <w:sz w:val="22"/>
          <w:szCs w:val="22"/>
        </w:rPr>
      </w:pPr>
    </w:p>
    <w:p w:rsidR="00455619" w:rsidRDefault="00455619" w:rsidP="00A8212C">
      <w:pPr>
        <w:jc w:val="both"/>
        <w:rPr>
          <w:rFonts w:ascii="Arial" w:hAnsi="Arial" w:cs="Arial"/>
          <w:sz w:val="22"/>
          <w:szCs w:val="22"/>
        </w:rPr>
      </w:pPr>
      <w:r w:rsidRPr="00222855">
        <w:rPr>
          <w:rFonts w:ascii="Arial" w:hAnsi="Arial" w:cs="Arial"/>
          <w:sz w:val="22"/>
          <w:szCs w:val="22"/>
        </w:rPr>
        <w:t xml:space="preserve">If </w:t>
      </w:r>
      <w:r w:rsidR="006917B4">
        <w:rPr>
          <w:rFonts w:ascii="Arial" w:hAnsi="Arial" w:cs="Arial"/>
          <w:sz w:val="22"/>
          <w:szCs w:val="22"/>
        </w:rPr>
        <w:t>you</w:t>
      </w:r>
      <w:r w:rsidRPr="00222855">
        <w:rPr>
          <w:rFonts w:ascii="Arial" w:hAnsi="Arial" w:cs="Arial"/>
          <w:sz w:val="22"/>
          <w:szCs w:val="22"/>
        </w:rPr>
        <w:t xml:space="preserve"> consider that </w:t>
      </w:r>
      <w:r w:rsidR="006917B4">
        <w:rPr>
          <w:rFonts w:ascii="Arial" w:hAnsi="Arial" w:cs="Arial"/>
          <w:sz w:val="22"/>
          <w:szCs w:val="22"/>
        </w:rPr>
        <w:t>we</w:t>
      </w:r>
      <w:r w:rsidRPr="00222855">
        <w:rPr>
          <w:rFonts w:ascii="Arial" w:hAnsi="Arial" w:cs="Arial"/>
          <w:sz w:val="22"/>
          <w:szCs w:val="22"/>
        </w:rPr>
        <w:t xml:space="preserve"> ha</w:t>
      </w:r>
      <w:r w:rsidR="006917B4">
        <w:rPr>
          <w:rFonts w:ascii="Arial" w:hAnsi="Arial" w:cs="Arial"/>
          <w:sz w:val="22"/>
          <w:szCs w:val="22"/>
        </w:rPr>
        <w:t>ve</w:t>
      </w:r>
      <w:r w:rsidRPr="00222855">
        <w:rPr>
          <w:rFonts w:ascii="Arial" w:hAnsi="Arial" w:cs="Arial"/>
          <w:sz w:val="22"/>
          <w:szCs w:val="22"/>
        </w:rPr>
        <w:t xml:space="preserve"> not adequately dealt with a complaint, </w:t>
      </w:r>
      <w:r w:rsidR="006917B4">
        <w:rPr>
          <w:rFonts w:ascii="Arial" w:hAnsi="Arial" w:cs="Arial"/>
          <w:sz w:val="22"/>
          <w:szCs w:val="22"/>
        </w:rPr>
        <w:t>you</w:t>
      </w:r>
      <w:r w:rsidRPr="00222855">
        <w:rPr>
          <w:rFonts w:ascii="Arial" w:hAnsi="Arial" w:cs="Arial"/>
          <w:sz w:val="22"/>
          <w:szCs w:val="22"/>
        </w:rPr>
        <w:t xml:space="preserve"> may complain to the </w:t>
      </w:r>
      <w:r w:rsidR="006917B4">
        <w:rPr>
          <w:rFonts w:ascii="Arial" w:hAnsi="Arial" w:cs="Arial"/>
          <w:sz w:val="22"/>
          <w:szCs w:val="22"/>
        </w:rPr>
        <w:t>Office of the Australian Information</w:t>
      </w:r>
      <w:r w:rsidRPr="00222855">
        <w:rPr>
          <w:rFonts w:ascii="Arial" w:hAnsi="Arial" w:cs="Arial"/>
          <w:sz w:val="22"/>
          <w:szCs w:val="22"/>
        </w:rPr>
        <w:t xml:space="preserve"> Commissioner on the below details:</w:t>
      </w:r>
    </w:p>
    <w:p w:rsidR="00A8212C" w:rsidRPr="00222855" w:rsidRDefault="00A8212C" w:rsidP="00A8212C">
      <w:pPr>
        <w:jc w:val="both"/>
        <w:rPr>
          <w:rFonts w:ascii="Arial" w:hAnsi="Arial" w:cs="Arial"/>
          <w:sz w:val="22"/>
          <w:szCs w:val="22"/>
        </w:rPr>
      </w:pPr>
    </w:p>
    <w:p w:rsidR="00455619" w:rsidRPr="003413BE" w:rsidRDefault="003413BE" w:rsidP="00455619">
      <w:pPr>
        <w:jc w:val="both"/>
        <w:rPr>
          <w:rFonts w:ascii="Arial" w:hAnsi="Arial" w:cs="Arial"/>
          <w:sz w:val="36"/>
          <w:szCs w:val="36"/>
        </w:rPr>
      </w:pPr>
      <w:r w:rsidRPr="00222855">
        <w:rPr>
          <w:rFonts w:ascii="Arial" w:hAnsi="Arial" w:cs="Arial"/>
          <w:sz w:val="36"/>
          <w:szCs w:val="36"/>
        </w:rPr>
        <w:sym w:font="Wingdings" w:char="F02B"/>
      </w:r>
    </w:p>
    <w:p w:rsidR="00455619" w:rsidRPr="00222855" w:rsidRDefault="00455619" w:rsidP="00455619">
      <w:pPr>
        <w:jc w:val="both"/>
        <w:rPr>
          <w:rFonts w:ascii="Arial" w:hAnsi="Arial" w:cs="Arial"/>
          <w:sz w:val="22"/>
          <w:szCs w:val="22"/>
        </w:rPr>
      </w:pPr>
      <w:r w:rsidRPr="00222855">
        <w:rPr>
          <w:rFonts w:ascii="Arial" w:hAnsi="Arial" w:cs="Arial"/>
          <w:sz w:val="22"/>
          <w:szCs w:val="22"/>
        </w:rPr>
        <w:t>Officer of the Australian Information Commissioner (OAIC)</w:t>
      </w:r>
    </w:p>
    <w:p w:rsidR="00455619" w:rsidRPr="00222855" w:rsidRDefault="00455619" w:rsidP="00455619">
      <w:pPr>
        <w:jc w:val="both"/>
        <w:rPr>
          <w:rFonts w:ascii="Arial" w:hAnsi="Arial" w:cs="Arial"/>
          <w:sz w:val="22"/>
          <w:szCs w:val="22"/>
        </w:rPr>
      </w:pPr>
      <w:r w:rsidRPr="00222855">
        <w:rPr>
          <w:rFonts w:ascii="Arial" w:hAnsi="Arial" w:cs="Arial"/>
          <w:sz w:val="22"/>
          <w:szCs w:val="22"/>
        </w:rPr>
        <w:t xml:space="preserve">GPO Box 5218 </w:t>
      </w:r>
    </w:p>
    <w:p w:rsidR="00455619" w:rsidRPr="00222855" w:rsidRDefault="00455619" w:rsidP="00455619">
      <w:pPr>
        <w:jc w:val="both"/>
        <w:rPr>
          <w:rFonts w:ascii="Arial" w:hAnsi="Arial" w:cs="Arial"/>
          <w:sz w:val="22"/>
          <w:szCs w:val="22"/>
        </w:rPr>
      </w:pPr>
      <w:proofErr w:type="gramStart"/>
      <w:r w:rsidRPr="00222855">
        <w:rPr>
          <w:rFonts w:ascii="Arial" w:hAnsi="Arial" w:cs="Arial"/>
          <w:sz w:val="22"/>
          <w:szCs w:val="22"/>
        </w:rPr>
        <w:t>SYDNEY  NSW</w:t>
      </w:r>
      <w:proofErr w:type="gramEnd"/>
      <w:r w:rsidRPr="00222855">
        <w:rPr>
          <w:rFonts w:ascii="Arial" w:hAnsi="Arial" w:cs="Arial"/>
          <w:sz w:val="22"/>
          <w:szCs w:val="22"/>
        </w:rPr>
        <w:t xml:space="preserve"> </w:t>
      </w:r>
      <w:r w:rsidR="003413BE">
        <w:rPr>
          <w:rFonts w:ascii="Arial" w:hAnsi="Arial" w:cs="Arial"/>
          <w:sz w:val="22"/>
          <w:szCs w:val="22"/>
        </w:rPr>
        <w:t xml:space="preserve"> </w:t>
      </w:r>
      <w:r w:rsidRPr="00222855">
        <w:rPr>
          <w:rFonts w:ascii="Arial" w:hAnsi="Arial" w:cs="Arial"/>
          <w:sz w:val="22"/>
          <w:szCs w:val="22"/>
        </w:rPr>
        <w:t>2001</w:t>
      </w:r>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36"/>
          <w:szCs w:val="36"/>
        </w:rPr>
      </w:pPr>
      <w:r w:rsidRPr="00222855">
        <w:rPr>
          <w:rFonts w:ascii="Arial" w:hAnsi="Arial" w:cs="Arial"/>
          <w:sz w:val="36"/>
          <w:szCs w:val="36"/>
        </w:rPr>
        <w:sym w:font="Wingdings" w:char="F03A"/>
      </w:r>
    </w:p>
    <w:p w:rsidR="00455619" w:rsidRPr="00222855" w:rsidRDefault="00166ABA" w:rsidP="00455619">
      <w:pPr>
        <w:jc w:val="both"/>
        <w:rPr>
          <w:rFonts w:ascii="Arial" w:hAnsi="Arial" w:cs="Arial"/>
          <w:sz w:val="22"/>
          <w:szCs w:val="22"/>
        </w:rPr>
      </w:pPr>
      <w:hyperlink r:id="rId8" w:history="1">
        <w:r w:rsidR="00455619" w:rsidRPr="00222855">
          <w:rPr>
            <w:rStyle w:val="Hyperlink"/>
            <w:rFonts w:ascii="Arial" w:hAnsi="Arial" w:cs="Arial"/>
            <w:sz w:val="22"/>
            <w:szCs w:val="22"/>
          </w:rPr>
          <w:t>enquiries@oaic.gov.au</w:t>
        </w:r>
      </w:hyperlink>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36"/>
          <w:szCs w:val="36"/>
        </w:rPr>
      </w:pPr>
      <w:r w:rsidRPr="00222855">
        <w:rPr>
          <w:rFonts w:ascii="Arial" w:hAnsi="Arial" w:cs="Arial"/>
          <w:sz w:val="36"/>
          <w:szCs w:val="36"/>
        </w:rPr>
        <w:sym w:font="Wingdings" w:char="F028"/>
      </w:r>
    </w:p>
    <w:p w:rsidR="00455619" w:rsidRDefault="00455619" w:rsidP="00A8212C">
      <w:pPr>
        <w:jc w:val="both"/>
        <w:rPr>
          <w:rFonts w:ascii="Arial" w:hAnsi="Arial" w:cs="Arial"/>
          <w:sz w:val="22"/>
          <w:szCs w:val="22"/>
        </w:rPr>
      </w:pPr>
      <w:r w:rsidRPr="00222855">
        <w:rPr>
          <w:rFonts w:ascii="Arial" w:hAnsi="Arial" w:cs="Arial"/>
          <w:sz w:val="22"/>
          <w:szCs w:val="22"/>
        </w:rPr>
        <w:t>1300 363 992</w:t>
      </w:r>
    </w:p>
    <w:p w:rsidR="00A8212C" w:rsidRPr="00A8212C" w:rsidRDefault="00A8212C" w:rsidP="00A8212C">
      <w:pPr>
        <w:jc w:val="both"/>
        <w:rPr>
          <w:rFonts w:ascii="Arial" w:hAnsi="Arial" w:cs="Arial"/>
          <w:sz w:val="22"/>
          <w:szCs w:val="22"/>
        </w:rPr>
      </w:pPr>
    </w:p>
    <w:p w:rsidR="00455619" w:rsidRPr="00222855" w:rsidRDefault="00455619" w:rsidP="00455619">
      <w:pPr>
        <w:pStyle w:val="Heading1"/>
        <w:jc w:val="both"/>
        <w:rPr>
          <w:rFonts w:ascii="Arial" w:hAnsi="Arial" w:cs="Arial"/>
        </w:rPr>
      </w:pPr>
      <w:r w:rsidRPr="00222855">
        <w:rPr>
          <w:rFonts w:ascii="Arial" w:hAnsi="Arial" w:cs="Arial"/>
        </w:rPr>
        <w:t>Review</w:t>
      </w:r>
    </w:p>
    <w:p w:rsidR="00455619" w:rsidRPr="00222855" w:rsidRDefault="00455619" w:rsidP="00455619">
      <w:pPr>
        <w:jc w:val="both"/>
        <w:rPr>
          <w:rFonts w:ascii="Arial" w:hAnsi="Arial" w:cs="Arial"/>
          <w:sz w:val="22"/>
          <w:szCs w:val="22"/>
        </w:rPr>
      </w:pPr>
      <w:r w:rsidRPr="00222855">
        <w:rPr>
          <w:rFonts w:ascii="Arial" w:hAnsi="Arial" w:cs="Arial"/>
          <w:sz w:val="22"/>
          <w:szCs w:val="22"/>
        </w:rPr>
        <w:t>This policy is to be reviewed as follows:</w:t>
      </w:r>
    </w:p>
    <w:p w:rsidR="00455619" w:rsidRPr="00222855" w:rsidRDefault="00455619" w:rsidP="003413BE">
      <w:pPr>
        <w:pStyle w:val="ListParagraph"/>
        <w:numPr>
          <w:ilvl w:val="0"/>
          <w:numId w:val="10"/>
        </w:numPr>
        <w:spacing w:before="120" w:after="120"/>
        <w:ind w:left="568" w:hanging="284"/>
        <w:contextualSpacing w:val="0"/>
        <w:jc w:val="both"/>
        <w:rPr>
          <w:rFonts w:ascii="Arial" w:hAnsi="Arial" w:cs="Arial"/>
          <w:sz w:val="22"/>
          <w:szCs w:val="22"/>
        </w:rPr>
      </w:pPr>
      <w:r w:rsidRPr="00222855">
        <w:rPr>
          <w:rFonts w:ascii="Arial" w:hAnsi="Arial" w:cs="Arial"/>
          <w:sz w:val="22"/>
          <w:szCs w:val="22"/>
        </w:rPr>
        <w:t>Annually as a minimum.</w:t>
      </w:r>
    </w:p>
    <w:p w:rsidR="00455619" w:rsidRPr="00222855" w:rsidRDefault="00455619" w:rsidP="003413BE">
      <w:pPr>
        <w:pStyle w:val="ListParagraph"/>
        <w:numPr>
          <w:ilvl w:val="0"/>
          <w:numId w:val="10"/>
        </w:numPr>
        <w:spacing w:before="120" w:after="120"/>
        <w:ind w:left="568" w:hanging="284"/>
        <w:contextualSpacing w:val="0"/>
        <w:jc w:val="both"/>
        <w:rPr>
          <w:rFonts w:ascii="Arial" w:hAnsi="Arial" w:cs="Arial"/>
          <w:sz w:val="22"/>
          <w:szCs w:val="22"/>
        </w:rPr>
      </w:pPr>
      <w:r w:rsidRPr="00222855">
        <w:rPr>
          <w:rFonts w:ascii="Arial" w:hAnsi="Arial" w:cs="Arial"/>
          <w:sz w:val="22"/>
          <w:szCs w:val="22"/>
        </w:rPr>
        <w:t>Following an information security incident.</w:t>
      </w:r>
    </w:p>
    <w:p w:rsidR="00455619" w:rsidRPr="00222855" w:rsidRDefault="00455619" w:rsidP="003413BE">
      <w:pPr>
        <w:pStyle w:val="ListParagraph"/>
        <w:numPr>
          <w:ilvl w:val="0"/>
          <w:numId w:val="10"/>
        </w:numPr>
        <w:spacing w:before="120" w:after="120"/>
        <w:ind w:left="568" w:hanging="284"/>
        <w:contextualSpacing w:val="0"/>
        <w:jc w:val="both"/>
        <w:rPr>
          <w:rFonts w:ascii="Arial" w:hAnsi="Arial" w:cs="Arial"/>
          <w:sz w:val="22"/>
          <w:szCs w:val="22"/>
        </w:rPr>
      </w:pPr>
      <w:r w:rsidRPr="00222855">
        <w:rPr>
          <w:rFonts w:ascii="Arial" w:hAnsi="Arial" w:cs="Arial"/>
          <w:sz w:val="22"/>
          <w:szCs w:val="22"/>
        </w:rPr>
        <w:t xml:space="preserve">Following significant changes to </w:t>
      </w:r>
      <w:r w:rsidR="00471C6C">
        <w:rPr>
          <w:rFonts w:ascii="Arial" w:hAnsi="Arial" w:cs="Arial"/>
          <w:sz w:val="22"/>
          <w:szCs w:val="22"/>
        </w:rPr>
        <w:t>our</w:t>
      </w:r>
      <w:r w:rsidRPr="00222855">
        <w:rPr>
          <w:rFonts w:ascii="Arial" w:hAnsi="Arial" w:cs="Arial"/>
          <w:sz w:val="22"/>
          <w:szCs w:val="22"/>
        </w:rPr>
        <w:t xml:space="preserve"> systems.</w:t>
      </w:r>
    </w:p>
    <w:p w:rsidR="00455619" w:rsidRPr="00222855" w:rsidRDefault="00455619" w:rsidP="003413BE">
      <w:pPr>
        <w:pStyle w:val="ListParagraph"/>
        <w:numPr>
          <w:ilvl w:val="0"/>
          <w:numId w:val="10"/>
        </w:numPr>
        <w:spacing w:before="120"/>
        <w:ind w:left="568" w:hanging="284"/>
        <w:contextualSpacing w:val="0"/>
        <w:jc w:val="both"/>
        <w:rPr>
          <w:rFonts w:ascii="Arial" w:hAnsi="Arial" w:cs="Arial"/>
          <w:sz w:val="22"/>
          <w:szCs w:val="22"/>
        </w:rPr>
      </w:pPr>
      <w:r w:rsidRPr="00222855">
        <w:rPr>
          <w:rFonts w:ascii="Arial" w:hAnsi="Arial" w:cs="Arial"/>
          <w:sz w:val="22"/>
          <w:szCs w:val="22"/>
        </w:rPr>
        <w:t>Following changes to the relevant State and Commonwealth legislation</w:t>
      </w:r>
    </w:p>
    <w:p w:rsidR="00455619" w:rsidRPr="00222855" w:rsidRDefault="00455619" w:rsidP="00455619">
      <w:pPr>
        <w:jc w:val="both"/>
        <w:rPr>
          <w:rFonts w:ascii="Arial" w:hAnsi="Arial" w:cs="Arial"/>
          <w:sz w:val="22"/>
          <w:szCs w:val="22"/>
        </w:rPr>
      </w:pPr>
    </w:p>
    <w:p w:rsidR="00455619" w:rsidRPr="00222855" w:rsidRDefault="00455619" w:rsidP="00455619">
      <w:pPr>
        <w:jc w:val="both"/>
        <w:rPr>
          <w:rFonts w:ascii="Arial" w:hAnsi="Arial" w:cs="Arial"/>
          <w:sz w:val="22"/>
          <w:szCs w:val="22"/>
        </w:rPr>
      </w:pPr>
      <w:r w:rsidRPr="00222855">
        <w:rPr>
          <w:rFonts w:ascii="Arial" w:hAnsi="Arial" w:cs="Arial"/>
          <w:sz w:val="22"/>
          <w:szCs w:val="22"/>
        </w:rPr>
        <w:t xml:space="preserve">Reviews are to examine the appropriateness of </w:t>
      </w:r>
      <w:r w:rsidR="00471C6C">
        <w:rPr>
          <w:rFonts w:ascii="Arial" w:hAnsi="Arial" w:cs="Arial"/>
          <w:sz w:val="22"/>
          <w:szCs w:val="22"/>
        </w:rPr>
        <w:t xml:space="preserve">the </w:t>
      </w:r>
      <w:r w:rsidRPr="00222855">
        <w:rPr>
          <w:rFonts w:ascii="Arial" w:hAnsi="Arial" w:cs="Arial"/>
          <w:sz w:val="22"/>
          <w:szCs w:val="22"/>
        </w:rPr>
        <w:t>policy taking into consideration corporate, system and compliance requirement changes since the last review was undertaken.</w:t>
      </w:r>
    </w:p>
    <w:p w:rsidR="00144FE0" w:rsidRDefault="00144FE0" w:rsidP="003D3EC9">
      <w:pPr>
        <w:jc w:val="both"/>
        <w:rPr>
          <w:rFonts w:ascii="Arial" w:hAnsi="Arial" w:cs="Arial"/>
          <w:sz w:val="22"/>
          <w:szCs w:val="22"/>
        </w:rPr>
      </w:pPr>
    </w:p>
    <w:p w:rsidR="0036413D" w:rsidRPr="003D3EC9" w:rsidRDefault="00471C6C" w:rsidP="003D3EC9">
      <w:pPr>
        <w:jc w:val="both"/>
        <w:rPr>
          <w:rFonts w:ascii="Arial" w:hAnsi="Arial" w:cs="Arial"/>
          <w:sz w:val="22"/>
          <w:szCs w:val="22"/>
        </w:rPr>
      </w:pPr>
      <w:r>
        <w:rPr>
          <w:rFonts w:ascii="Arial" w:hAnsi="Arial" w:cs="Arial"/>
          <w:sz w:val="22"/>
          <w:szCs w:val="22"/>
        </w:rPr>
        <w:t xml:space="preserve">The most up-to-date version of </w:t>
      </w:r>
      <w:r w:rsidR="005136D2">
        <w:rPr>
          <w:rFonts w:ascii="Arial" w:hAnsi="Arial" w:cs="Arial"/>
          <w:b/>
          <w:sz w:val="22"/>
          <w:szCs w:val="22"/>
        </w:rPr>
        <w:t>Real Estate Central NT</w:t>
      </w:r>
      <w:r>
        <w:rPr>
          <w:rFonts w:ascii="Arial" w:hAnsi="Arial" w:cs="Arial"/>
          <w:sz w:val="22"/>
          <w:szCs w:val="22"/>
        </w:rPr>
        <w:t>’s</w:t>
      </w:r>
      <w:r w:rsidR="00455619" w:rsidRPr="00222855">
        <w:rPr>
          <w:rFonts w:ascii="Arial" w:hAnsi="Arial" w:cs="Arial"/>
          <w:sz w:val="22"/>
          <w:szCs w:val="22"/>
        </w:rPr>
        <w:t xml:space="preserve"> Privacy Policy will be available </w:t>
      </w:r>
      <w:permStart w:id="611731814" w:edGrp="everyone"/>
      <w:r w:rsidR="00455619" w:rsidRPr="00222855">
        <w:rPr>
          <w:rFonts w:ascii="Arial" w:hAnsi="Arial" w:cs="Arial"/>
          <w:sz w:val="22"/>
          <w:szCs w:val="22"/>
        </w:rPr>
        <w:t xml:space="preserve">on </w:t>
      </w:r>
      <w:r>
        <w:rPr>
          <w:rFonts w:ascii="Arial" w:hAnsi="Arial" w:cs="Arial"/>
          <w:sz w:val="22"/>
          <w:szCs w:val="22"/>
        </w:rPr>
        <w:t>our</w:t>
      </w:r>
      <w:r w:rsidR="00455619" w:rsidRPr="00222855">
        <w:rPr>
          <w:rFonts w:ascii="Arial" w:hAnsi="Arial" w:cs="Arial"/>
          <w:sz w:val="22"/>
          <w:szCs w:val="22"/>
        </w:rPr>
        <w:t xml:space="preserve"> website:</w:t>
      </w:r>
      <w:permEnd w:id="611731814"/>
      <w:r w:rsidR="00455619" w:rsidRPr="00222855">
        <w:rPr>
          <w:rFonts w:ascii="Arial" w:hAnsi="Arial" w:cs="Arial"/>
          <w:sz w:val="22"/>
          <w:szCs w:val="22"/>
        </w:rPr>
        <w:t xml:space="preserve"> </w:t>
      </w:r>
      <w:hyperlink r:id="rId9" w:history="1">
        <w:r w:rsidR="005136D2" w:rsidRPr="001D0390">
          <w:rPr>
            <w:rStyle w:val="Hyperlink"/>
            <w:rFonts w:ascii="Arial" w:hAnsi="Arial" w:cs="Arial"/>
            <w:sz w:val="22"/>
            <w:szCs w:val="22"/>
          </w:rPr>
          <w:t>http://www.recentral.com.au/</w:t>
        </w:r>
      </w:hyperlink>
      <w:r w:rsidR="005136D2">
        <w:rPr>
          <w:rFonts w:ascii="Arial" w:hAnsi="Arial" w:cs="Arial"/>
          <w:sz w:val="22"/>
          <w:szCs w:val="22"/>
        </w:rPr>
        <w:t xml:space="preserve"> </w:t>
      </w:r>
    </w:p>
    <w:sectPr w:rsidR="0036413D" w:rsidRPr="003D3EC9" w:rsidSect="00A75DB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797" w:bottom="1440" w:left="1797" w:header="720" w:footer="10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BA" w:rsidRDefault="00166ABA">
      <w:r>
        <w:separator/>
      </w:r>
    </w:p>
  </w:endnote>
  <w:endnote w:type="continuationSeparator" w:id="0">
    <w:p w:rsidR="00166ABA" w:rsidRDefault="0016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2C" w:rsidRDefault="00A82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A1" w:rsidRPr="003011BC" w:rsidRDefault="00A75DB0" w:rsidP="00A75DB0">
    <w:pPr>
      <w:pStyle w:val="Footer"/>
      <w:pBdr>
        <w:top w:val="single" w:sz="4" w:space="1" w:color="auto"/>
      </w:pBdr>
      <w:tabs>
        <w:tab w:val="clear" w:pos="8504"/>
        <w:tab w:val="right" w:pos="4395"/>
      </w:tabs>
      <w:jc w:val="left"/>
      <w:rPr>
        <w:rFonts w:ascii="Arial" w:hAnsi="Arial" w:cs="Arial"/>
        <w:sz w:val="14"/>
        <w:szCs w:val="14"/>
      </w:rPr>
    </w:pPr>
    <w:r>
      <w:rPr>
        <w:rStyle w:val="PageNumber"/>
        <w:rFonts w:ascii="Arial" w:hAnsi="Arial"/>
        <w:sz w:val="14"/>
        <w:szCs w:val="14"/>
      </w:rPr>
      <w:t>Privacy Policy</w:t>
    </w:r>
    <w:r w:rsidRPr="001C160D">
      <w:rPr>
        <w:rFonts w:ascii="Arial" w:hAnsi="Arial"/>
        <w:sz w:val="14"/>
        <w:szCs w:val="14"/>
      </w:rPr>
      <w:tab/>
    </w:r>
    <w:r w:rsidRPr="001C160D">
      <w:rPr>
        <w:rStyle w:val="PageNumber"/>
        <w:rFonts w:ascii="Arial" w:hAnsi="Arial"/>
        <w:sz w:val="14"/>
        <w:szCs w:val="14"/>
      </w:rPr>
      <w:fldChar w:fldCharType="begin"/>
    </w:r>
    <w:r w:rsidRPr="001C160D">
      <w:rPr>
        <w:rStyle w:val="PageNumber"/>
        <w:rFonts w:ascii="Arial" w:hAnsi="Arial"/>
        <w:sz w:val="14"/>
        <w:szCs w:val="14"/>
      </w:rPr>
      <w:instrText xml:space="preserve"> PAGE </w:instrText>
    </w:r>
    <w:r w:rsidRPr="001C160D">
      <w:rPr>
        <w:rStyle w:val="PageNumber"/>
        <w:rFonts w:ascii="Arial" w:hAnsi="Arial"/>
        <w:sz w:val="14"/>
        <w:szCs w:val="14"/>
      </w:rPr>
      <w:fldChar w:fldCharType="separate"/>
    </w:r>
    <w:r w:rsidR="00983225">
      <w:rPr>
        <w:rStyle w:val="PageNumber"/>
        <w:rFonts w:ascii="Arial" w:hAnsi="Arial"/>
        <w:noProof/>
        <w:sz w:val="14"/>
        <w:szCs w:val="14"/>
      </w:rPr>
      <w:t>8</w:t>
    </w:r>
    <w:r w:rsidRPr="001C160D">
      <w:rPr>
        <w:rStyle w:val="PageNumber"/>
        <w:rFonts w:ascii="Arial" w:hAnsi="Arial"/>
        <w:sz w:val="14"/>
        <w:szCs w:val="14"/>
      </w:rPr>
      <w:fldChar w:fldCharType="end"/>
    </w:r>
    <w:r w:rsidRPr="001C160D">
      <w:rPr>
        <w:rStyle w:val="PageNumber"/>
        <w:rFonts w:ascii="Arial" w:hAnsi="Arial"/>
        <w:sz w:val="14"/>
        <w:szCs w:val="14"/>
      </w:rPr>
      <w:tab/>
    </w:r>
    <w:r w:rsidR="003011BC">
      <w:rPr>
        <w:rStyle w:val="PageNumber"/>
        <w:rFonts w:ascii="Arial" w:hAnsi="Arial"/>
        <w:sz w:val="14"/>
        <w:szCs w:val="14"/>
      </w:rPr>
      <w:tab/>
      <w:t xml:space="preserve">           </w:t>
    </w:r>
    <w:r w:rsidR="003011BC" w:rsidRPr="003011BC">
      <w:rPr>
        <w:rFonts w:ascii="Arial" w:hAnsi="Arial" w:cs="Arial"/>
        <w:sz w:val="14"/>
        <w:szCs w:val="14"/>
      </w:rPr>
      <w:t>© 2014 Carter Newell Lawyers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A1" w:rsidRPr="00E42F4D" w:rsidRDefault="003133A1" w:rsidP="00E42F4D">
    <w:pPr>
      <w:pStyle w:val="Footer"/>
    </w:pPr>
    <w:r w:rsidRPr="00CD1F9C">
      <w:rPr>
        <w:szCs w:val="12"/>
      </w:rPr>
      <w:fldChar w:fldCharType="begin"/>
    </w:r>
    <w:r w:rsidRPr="00CD1F9C">
      <w:rPr>
        <w:szCs w:val="12"/>
      </w:rPr>
      <w:instrText xml:space="preserve"> TIME \@ "d/MM/yy h:mm:ss" </w:instrText>
    </w:r>
    <w:r w:rsidRPr="00CD1F9C">
      <w:rPr>
        <w:szCs w:val="12"/>
      </w:rPr>
      <w:fldChar w:fldCharType="separate"/>
    </w:r>
    <w:r w:rsidR="00983225">
      <w:rPr>
        <w:noProof/>
        <w:szCs w:val="12"/>
      </w:rPr>
      <w:t>7/10/14 3:10:50</w:t>
    </w:r>
    <w:r w:rsidRPr="00CD1F9C">
      <w:rPr>
        <w:szCs w:val="12"/>
      </w:rPr>
      <w:fldChar w:fldCharType="end"/>
    </w:r>
    <w:r w:rsidRPr="00CD1F9C">
      <w:rPr>
        <w:szCs w:val="12"/>
      </w:rPr>
      <w:t xml:space="preserve"> : </w:t>
    </w:r>
    <w:r w:rsidRPr="00CD1F9C">
      <w:rPr>
        <w:szCs w:val="12"/>
      </w:rPr>
      <w:fldChar w:fldCharType="begin"/>
    </w:r>
    <w:r w:rsidRPr="00CD1F9C">
      <w:rPr>
        <w:szCs w:val="12"/>
      </w:rPr>
      <w:instrText xml:space="preserve"> FILENAME \p</w:instrText>
    </w:r>
    <w:r>
      <w:rPr>
        <w:szCs w:val="12"/>
      </w:rPr>
      <w:instrText xml:space="preserve"> </w:instrText>
    </w:r>
    <w:r w:rsidRPr="00CD1F9C">
      <w:rPr>
        <w:szCs w:val="12"/>
      </w:rPr>
      <w:fldChar w:fldCharType="separate"/>
    </w:r>
    <w:r w:rsidR="00983225">
      <w:rPr>
        <w:noProof/>
        <w:szCs w:val="12"/>
      </w:rPr>
      <w:t>C:\Users\Reception\Desktop\Privacy Policy.docx</w:t>
    </w:r>
    <w:r w:rsidRPr="00CD1F9C">
      <w:rPr>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BA" w:rsidRDefault="00166ABA">
      <w:r>
        <w:separator/>
      </w:r>
    </w:p>
  </w:footnote>
  <w:footnote w:type="continuationSeparator" w:id="0">
    <w:p w:rsidR="00166ABA" w:rsidRDefault="00166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2C" w:rsidRDefault="00A82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61" w:type="dxa"/>
      <w:jc w:val="righ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tblGrid>
    <w:tr w:rsidR="00A8212C" w:rsidTr="00A8212C">
      <w:trPr>
        <w:jc w:val="right"/>
      </w:trPr>
      <w:tc>
        <w:tcPr>
          <w:tcW w:w="8561" w:type="dxa"/>
          <w:vAlign w:val="bottom"/>
        </w:tcPr>
        <w:p w:rsidR="00455619" w:rsidRPr="003011BC" w:rsidRDefault="00455619" w:rsidP="00A8212C">
          <w:pPr>
            <w:pStyle w:val="Header"/>
            <w:jc w:val="right"/>
            <w:rPr>
              <w:rFonts w:ascii="Arial" w:hAnsi="Arial" w:cs="Arial"/>
            </w:rPr>
          </w:pPr>
        </w:p>
      </w:tc>
    </w:tr>
    <w:tr w:rsidR="00A8212C" w:rsidTr="00A8212C">
      <w:trPr>
        <w:jc w:val="right"/>
      </w:trPr>
      <w:tc>
        <w:tcPr>
          <w:tcW w:w="8561" w:type="dxa"/>
          <w:vAlign w:val="bottom"/>
        </w:tcPr>
        <w:p w:rsidR="00455619" w:rsidRPr="003011BC" w:rsidRDefault="00455619" w:rsidP="00A8212C">
          <w:pPr>
            <w:pStyle w:val="Header"/>
            <w:jc w:val="right"/>
            <w:rPr>
              <w:rFonts w:ascii="Arial" w:hAnsi="Arial" w:cs="Arial"/>
              <w:b/>
            </w:rPr>
          </w:pPr>
          <w:r w:rsidRPr="003011BC">
            <w:rPr>
              <w:rFonts w:ascii="Arial" w:hAnsi="Arial" w:cs="Arial"/>
              <w:b/>
            </w:rPr>
            <w:t>Privacy Policy</w:t>
          </w:r>
        </w:p>
      </w:tc>
    </w:tr>
  </w:tbl>
  <w:p w:rsidR="00455619" w:rsidRDefault="00455619" w:rsidP="0045561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2C" w:rsidRDefault="00A82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numPicBullet w:numPicBulletId="6">
    <w:pict>
      <v:shape id="_x0000_i1056" type="#_x0000_t75" style="width:3in;height:3in" o:bullet="t"/>
    </w:pict>
  </w:numPicBullet>
  <w:numPicBullet w:numPicBulletId="7">
    <w:pict>
      <v:shape id="_x0000_i1057" type="#_x0000_t75" style="width:3in;height:3in" o:bullet="t"/>
    </w:pict>
  </w:numPicBullet>
  <w:abstractNum w:abstractNumId="0">
    <w:nsid w:val="0A202C92"/>
    <w:multiLevelType w:val="hybridMultilevel"/>
    <w:tmpl w:val="423C5B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10D03F12"/>
    <w:multiLevelType w:val="hybridMultilevel"/>
    <w:tmpl w:val="935CB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AA60E7"/>
    <w:multiLevelType w:val="hybridMultilevel"/>
    <w:tmpl w:val="E44E2EB0"/>
    <w:lvl w:ilvl="0" w:tplc="7C707196">
      <w:start w:val="1"/>
      <w:numFmt w:val="bullet"/>
      <w:pStyle w:val="CNBulletLevel1"/>
      <w:lvlText w:val="■"/>
      <w:lvlJc w:val="left"/>
      <w:pPr>
        <w:tabs>
          <w:tab w:val="num" w:pos="851"/>
        </w:tabs>
        <w:ind w:left="851" w:hanging="851"/>
      </w:pPr>
      <w:rPr>
        <w:rFonts w:ascii="Arial" w:hAnsi="Arial" w:hint="default"/>
        <w:b w:val="0"/>
        <w:i w:val="0"/>
        <w:color w:val="auto"/>
        <w:sz w:val="20"/>
        <w:szCs w:val="20"/>
      </w:rPr>
    </w:lvl>
    <w:lvl w:ilvl="1" w:tplc="0C090003">
      <w:start w:val="1"/>
      <w:numFmt w:val="bullet"/>
      <w:lvlText w:val="o"/>
      <w:lvlJc w:val="left"/>
      <w:pPr>
        <w:tabs>
          <w:tab w:val="num" w:pos="3993"/>
        </w:tabs>
        <w:ind w:left="3993" w:hanging="360"/>
      </w:pPr>
      <w:rPr>
        <w:rFonts w:ascii="Courier New" w:hAnsi="Courier New" w:cs="Courier New" w:hint="default"/>
      </w:rPr>
    </w:lvl>
    <w:lvl w:ilvl="2" w:tplc="0C090005">
      <w:start w:val="1"/>
      <w:numFmt w:val="bullet"/>
      <w:lvlText w:val=""/>
      <w:lvlJc w:val="left"/>
      <w:pPr>
        <w:tabs>
          <w:tab w:val="num" w:pos="4713"/>
        </w:tabs>
        <w:ind w:left="4713" w:hanging="360"/>
      </w:pPr>
      <w:rPr>
        <w:rFonts w:ascii="Wingdings" w:hAnsi="Wingdings" w:hint="default"/>
      </w:rPr>
    </w:lvl>
    <w:lvl w:ilvl="3" w:tplc="0C090001">
      <w:start w:val="1"/>
      <w:numFmt w:val="bullet"/>
      <w:lvlText w:val=""/>
      <w:lvlJc w:val="left"/>
      <w:pPr>
        <w:tabs>
          <w:tab w:val="num" w:pos="5433"/>
        </w:tabs>
        <w:ind w:left="5433" w:hanging="360"/>
      </w:pPr>
      <w:rPr>
        <w:rFonts w:ascii="Symbol" w:hAnsi="Symbol" w:hint="default"/>
      </w:rPr>
    </w:lvl>
    <w:lvl w:ilvl="4" w:tplc="0C090003">
      <w:start w:val="1"/>
      <w:numFmt w:val="bullet"/>
      <w:lvlText w:val="o"/>
      <w:lvlJc w:val="left"/>
      <w:pPr>
        <w:tabs>
          <w:tab w:val="num" w:pos="6153"/>
        </w:tabs>
        <w:ind w:left="6153" w:hanging="360"/>
      </w:pPr>
      <w:rPr>
        <w:rFonts w:ascii="Courier New" w:hAnsi="Courier New" w:cs="Courier New" w:hint="default"/>
      </w:rPr>
    </w:lvl>
    <w:lvl w:ilvl="5" w:tplc="0C090005">
      <w:start w:val="1"/>
      <w:numFmt w:val="bullet"/>
      <w:lvlText w:val=""/>
      <w:lvlJc w:val="left"/>
      <w:pPr>
        <w:tabs>
          <w:tab w:val="num" w:pos="6873"/>
        </w:tabs>
        <w:ind w:left="6873" w:hanging="360"/>
      </w:pPr>
      <w:rPr>
        <w:rFonts w:ascii="Wingdings" w:hAnsi="Wingdings" w:hint="default"/>
      </w:rPr>
    </w:lvl>
    <w:lvl w:ilvl="6" w:tplc="0C090001">
      <w:start w:val="1"/>
      <w:numFmt w:val="bullet"/>
      <w:lvlText w:val=""/>
      <w:lvlJc w:val="left"/>
      <w:pPr>
        <w:tabs>
          <w:tab w:val="num" w:pos="7593"/>
        </w:tabs>
        <w:ind w:left="7593" w:hanging="360"/>
      </w:pPr>
      <w:rPr>
        <w:rFonts w:ascii="Symbol" w:hAnsi="Symbol" w:hint="default"/>
      </w:rPr>
    </w:lvl>
    <w:lvl w:ilvl="7" w:tplc="0C090003">
      <w:start w:val="1"/>
      <w:numFmt w:val="bullet"/>
      <w:lvlText w:val="o"/>
      <w:lvlJc w:val="left"/>
      <w:pPr>
        <w:tabs>
          <w:tab w:val="num" w:pos="8313"/>
        </w:tabs>
        <w:ind w:left="8313" w:hanging="360"/>
      </w:pPr>
      <w:rPr>
        <w:rFonts w:ascii="Courier New" w:hAnsi="Courier New" w:cs="Courier New" w:hint="default"/>
      </w:rPr>
    </w:lvl>
    <w:lvl w:ilvl="8" w:tplc="0C090005">
      <w:start w:val="1"/>
      <w:numFmt w:val="bullet"/>
      <w:lvlText w:val=""/>
      <w:lvlJc w:val="left"/>
      <w:pPr>
        <w:tabs>
          <w:tab w:val="num" w:pos="9033"/>
        </w:tabs>
        <w:ind w:left="9033" w:hanging="360"/>
      </w:pPr>
      <w:rPr>
        <w:rFonts w:ascii="Wingdings" w:hAnsi="Wingdings" w:hint="default"/>
      </w:rPr>
    </w:lvl>
  </w:abstractNum>
  <w:abstractNum w:abstractNumId="3">
    <w:nsid w:val="15324ADB"/>
    <w:multiLevelType w:val="hybridMultilevel"/>
    <w:tmpl w:val="072698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B5755E"/>
    <w:multiLevelType w:val="multilevel"/>
    <w:tmpl w:val="712E56B8"/>
    <w:lvl w:ilvl="0">
      <w:start w:val="1"/>
      <w:numFmt w:val="decimal"/>
      <w:pStyle w:val="Letter1"/>
      <w:lvlText w:val="%1."/>
      <w:lvlJc w:val="left"/>
      <w:pPr>
        <w:tabs>
          <w:tab w:val="num" w:pos="850"/>
        </w:tabs>
        <w:ind w:left="850" w:hanging="850"/>
      </w:pPr>
      <w:rPr>
        <w:rFonts w:ascii="Arial" w:hAnsi="Arial" w:hint="default"/>
        <w:b w:val="0"/>
        <w:i w:val="0"/>
        <w:sz w:val="22"/>
      </w:rPr>
    </w:lvl>
    <w:lvl w:ilvl="1">
      <w:start w:val="1"/>
      <w:numFmt w:val="lowerLetter"/>
      <w:pStyle w:val="Letter2"/>
      <w:lvlText w:val="(%2)"/>
      <w:lvlJc w:val="left"/>
      <w:pPr>
        <w:tabs>
          <w:tab w:val="num" w:pos="851"/>
        </w:tabs>
        <w:ind w:left="851" w:hanging="851"/>
      </w:pPr>
      <w:rPr>
        <w:rFonts w:ascii="Arial" w:hAnsi="Arial" w:hint="default"/>
        <w:b w:val="0"/>
        <w:i w:val="0"/>
        <w:sz w:val="22"/>
      </w:rPr>
    </w:lvl>
    <w:lvl w:ilvl="2">
      <w:start w:val="1"/>
      <w:numFmt w:val="lowerRoman"/>
      <w:pStyle w:val="Letter3"/>
      <w:lvlText w:val="(%3)"/>
      <w:lvlJc w:val="left"/>
      <w:pPr>
        <w:tabs>
          <w:tab w:val="num" w:pos="851"/>
        </w:tabs>
        <w:ind w:left="851" w:hanging="851"/>
      </w:pPr>
      <w:rPr>
        <w:rFonts w:ascii="Arial" w:hAnsi="Arial" w:hint="default"/>
        <w:b w:val="0"/>
        <w:i w:val="0"/>
        <w:sz w:val="22"/>
      </w:rPr>
    </w:lvl>
    <w:lvl w:ilvl="3">
      <w:start w:val="1"/>
      <w:numFmt w:val="upperLetter"/>
      <w:lvlText w:val="%4."/>
      <w:lvlJc w:val="left"/>
      <w:pPr>
        <w:tabs>
          <w:tab w:val="num" w:pos="851"/>
        </w:tabs>
        <w:ind w:left="851" w:hanging="851"/>
      </w:pPr>
      <w:rPr>
        <w:rFonts w:ascii="Times New Roman" w:hAnsi="Times New Roman" w:hint="default"/>
        <w:b w:val="0"/>
        <w:i w:val="0"/>
        <w:sz w:val="24"/>
      </w:rPr>
    </w:lvl>
    <w:lvl w:ilvl="4">
      <w:start w:val="1"/>
      <w:numFmt w:val="upperRoman"/>
      <w:lvlText w:val="%5."/>
      <w:lvlJc w:val="left"/>
      <w:pPr>
        <w:tabs>
          <w:tab w:val="num" w:pos="4252"/>
        </w:tabs>
        <w:ind w:left="4252" w:hanging="850"/>
      </w:pPr>
      <w:rPr>
        <w:rFonts w:hint="default"/>
      </w:rPr>
    </w:lvl>
    <w:lvl w:ilvl="5">
      <w:start w:val="1"/>
      <w:numFmt w:val="lowerRoman"/>
      <w:lvlText w:val="%6)"/>
      <w:lvlJc w:val="left"/>
      <w:pPr>
        <w:tabs>
          <w:tab w:val="num" w:pos="5102"/>
        </w:tabs>
        <w:ind w:left="5102" w:hanging="850"/>
      </w:pPr>
      <w:rPr>
        <w:rFonts w:hint="default"/>
      </w:rPr>
    </w:lvl>
    <w:lvl w:ilvl="6">
      <w:start w:val="1"/>
      <w:numFmt w:val="decimal"/>
      <w:lvlText w:val="(%7)"/>
      <w:lvlJc w:val="left"/>
      <w:pPr>
        <w:tabs>
          <w:tab w:val="num" w:pos="5953"/>
        </w:tabs>
        <w:ind w:left="5953" w:hanging="851"/>
      </w:pPr>
      <w:rPr>
        <w:rFonts w:hint="default"/>
      </w:rPr>
    </w:lvl>
    <w:lvl w:ilvl="7">
      <w:start w:val="1"/>
      <w:numFmt w:val="lowerLetter"/>
      <w:lvlText w:val="%8."/>
      <w:lvlJc w:val="left"/>
      <w:pPr>
        <w:tabs>
          <w:tab w:val="num" w:pos="6803"/>
        </w:tabs>
        <w:ind w:left="6803" w:hanging="850"/>
      </w:pPr>
      <w:rPr>
        <w:rFonts w:hint="default"/>
      </w:rPr>
    </w:lvl>
    <w:lvl w:ilvl="8">
      <w:start w:val="1"/>
      <w:numFmt w:val="lowerRoman"/>
      <w:lvlText w:val="%9."/>
      <w:lvlJc w:val="left"/>
      <w:pPr>
        <w:tabs>
          <w:tab w:val="num" w:pos="7654"/>
        </w:tabs>
        <w:ind w:left="7654" w:hanging="851"/>
      </w:pPr>
      <w:rPr>
        <w:rFonts w:hint="default"/>
      </w:rPr>
    </w:lvl>
  </w:abstractNum>
  <w:abstractNum w:abstractNumId="5">
    <w:nsid w:val="216A15B9"/>
    <w:multiLevelType w:val="hybridMultilevel"/>
    <w:tmpl w:val="2FA2A21A"/>
    <w:lvl w:ilvl="0" w:tplc="5DA273BA">
      <w:start w:val="1"/>
      <w:numFmt w:val="bullet"/>
      <w:pStyle w:val="CNBulletLevel3"/>
      <w:lvlText w:val="►"/>
      <w:lvlJc w:val="left"/>
      <w:pPr>
        <w:tabs>
          <w:tab w:val="num" w:pos="851"/>
        </w:tabs>
        <w:ind w:left="2552" w:hanging="851"/>
      </w:pPr>
      <w:rPr>
        <w:rFonts w:ascii="Arial" w:hAnsi="Arial" w:hint="default"/>
        <w:b w:val="0"/>
        <w:i w:val="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A1767B1"/>
    <w:multiLevelType w:val="hybridMultilevel"/>
    <w:tmpl w:val="9984D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4336A0"/>
    <w:multiLevelType w:val="multilevel"/>
    <w:tmpl w:val="9C5E60AE"/>
    <w:lvl w:ilvl="0">
      <w:start w:val="1"/>
      <w:numFmt w:val="decimal"/>
      <w:lvlRestart w:val="0"/>
      <w:pStyle w:val="Legallevel1"/>
      <w:lvlText w:val="%1."/>
      <w:lvlJc w:val="left"/>
      <w:pPr>
        <w:tabs>
          <w:tab w:val="num" w:pos="850"/>
        </w:tabs>
        <w:ind w:left="850" w:hanging="850"/>
      </w:pPr>
      <w:rPr>
        <w:rFonts w:hint="default"/>
      </w:rPr>
    </w:lvl>
    <w:lvl w:ilvl="1">
      <w:start w:val="1"/>
      <w:numFmt w:val="decimal"/>
      <w:pStyle w:val="Legallevel2"/>
      <w:lvlText w:val="%1.%2"/>
      <w:lvlJc w:val="left"/>
      <w:pPr>
        <w:tabs>
          <w:tab w:val="num" w:pos="1701"/>
        </w:tabs>
        <w:ind w:left="1701" w:hanging="851"/>
      </w:pPr>
      <w:rPr>
        <w:rFonts w:hint="default"/>
      </w:rPr>
    </w:lvl>
    <w:lvl w:ilvl="2">
      <w:start w:val="1"/>
      <w:numFmt w:val="decimal"/>
      <w:pStyle w:val="Legallevel3"/>
      <w:lvlText w:val="%1.%2.%3"/>
      <w:lvlJc w:val="left"/>
      <w:pPr>
        <w:tabs>
          <w:tab w:val="num" w:pos="2551"/>
        </w:tabs>
        <w:ind w:left="2551" w:hanging="850"/>
      </w:pPr>
      <w:rPr>
        <w:rFonts w:hint="default"/>
      </w:rPr>
    </w:lvl>
    <w:lvl w:ilvl="3">
      <w:start w:val="1"/>
      <w:numFmt w:val="lowerLetter"/>
      <w:pStyle w:val="Legallevel4"/>
      <w:lvlText w:val="(%4)"/>
      <w:lvlJc w:val="left"/>
      <w:pPr>
        <w:tabs>
          <w:tab w:val="num" w:pos="3402"/>
        </w:tabs>
        <w:ind w:left="3402" w:hanging="851"/>
      </w:pPr>
      <w:rPr>
        <w:rFonts w:hint="default"/>
      </w:rPr>
    </w:lvl>
    <w:lvl w:ilvl="4">
      <w:start w:val="1"/>
      <w:numFmt w:val="lowerRoman"/>
      <w:pStyle w:val="LegalLevel5"/>
      <w:lvlText w:val="(%5)"/>
      <w:lvlJc w:val="left"/>
      <w:pPr>
        <w:tabs>
          <w:tab w:val="num" w:pos="4253"/>
        </w:tabs>
        <w:ind w:left="4253" w:hanging="851"/>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nsid w:val="445777AD"/>
    <w:multiLevelType w:val="hybridMultilevel"/>
    <w:tmpl w:val="E43A104E"/>
    <w:lvl w:ilvl="0" w:tplc="B0624358">
      <w:start w:val="1"/>
      <w:numFmt w:val="bullet"/>
      <w:lvlText w:val=""/>
      <w:lvlJc w:val="left"/>
      <w:pPr>
        <w:tabs>
          <w:tab w:val="num" w:pos="381"/>
        </w:tabs>
        <w:ind w:left="18" w:firstLine="3"/>
      </w:pPr>
      <w:rPr>
        <w:rFonts w:ascii="Symbol" w:hAnsi="Symbol" w:hint="default"/>
        <w:color w:val="auto"/>
      </w:rPr>
    </w:lvl>
    <w:lvl w:ilvl="1" w:tplc="04090003">
      <w:start w:val="1"/>
      <w:numFmt w:val="bullet"/>
      <w:lvlText w:val="o"/>
      <w:lvlJc w:val="left"/>
      <w:pPr>
        <w:tabs>
          <w:tab w:val="num" w:pos="1461"/>
        </w:tabs>
        <w:ind w:left="1461" w:hanging="360"/>
      </w:pPr>
      <w:rPr>
        <w:rFonts w:ascii="Courier New" w:hAnsi="Courier New" w:hint="default"/>
      </w:rPr>
    </w:lvl>
    <w:lvl w:ilvl="2" w:tplc="04090005" w:tentative="1">
      <w:start w:val="1"/>
      <w:numFmt w:val="bullet"/>
      <w:lvlText w:val=""/>
      <w:lvlJc w:val="left"/>
      <w:pPr>
        <w:tabs>
          <w:tab w:val="num" w:pos="2181"/>
        </w:tabs>
        <w:ind w:left="2181" w:hanging="360"/>
      </w:pPr>
      <w:rPr>
        <w:rFonts w:ascii="Wingdings" w:hAnsi="Wingdings" w:hint="default"/>
      </w:rPr>
    </w:lvl>
    <w:lvl w:ilvl="3" w:tplc="04090001" w:tentative="1">
      <w:start w:val="1"/>
      <w:numFmt w:val="bullet"/>
      <w:lvlText w:val=""/>
      <w:lvlJc w:val="left"/>
      <w:pPr>
        <w:tabs>
          <w:tab w:val="num" w:pos="2901"/>
        </w:tabs>
        <w:ind w:left="2901" w:hanging="360"/>
      </w:pPr>
      <w:rPr>
        <w:rFonts w:ascii="Symbol" w:hAnsi="Symbol" w:hint="default"/>
      </w:rPr>
    </w:lvl>
    <w:lvl w:ilvl="4" w:tplc="04090003" w:tentative="1">
      <w:start w:val="1"/>
      <w:numFmt w:val="bullet"/>
      <w:lvlText w:val="o"/>
      <w:lvlJc w:val="left"/>
      <w:pPr>
        <w:tabs>
          <w:tab w:val="num" w:pos="3621"/>
        </w:tabs>
        <w:ind w:left="3621" w:hanging="360"/>
      </w:pPr>
      <w:rPr>
        <w:rFonts w:ascii="Courier New" w:hAnsi="Courier New" w:hint="default"/>
      </w:rPr>
    </w:lvl>
    <w:lvl w:ilvl="5" w:tplc="04090005" w:tentative="1">
      <w:start w:val="1"/>
      <w:numFmt w:val="bullet"/>
      <w:lvlText w:val=""/>
      <w:lvlJc w:val="left"/>
      <w:pPr>
        <w:tabs>
          <w:tab w:val="num" w:pos="4341"/>
        </w:tabs>
        <w:ind w:left="4341" w:hanging="360"/>
      </w:pPr>
      <w:rPr>
        <w:rFonts w:ascii="Wingdings" w:hAnsi="Wingdings" w:hint="default"/>
      </w:rPr>
    </w:lvl>
    <w:lvl w:ilvl="6" w:tplc="04090001" w:tentative="1">
      <w:start w:val="1"/>
      <w:numFmt w:val="bullet"/>
      <w:lvlText w:val=""/>
      <w:lvlJc w:val="left"/>
      <w:pPr>
        <w:tabs>
          <w:tab w:val="num" w:pos="5061"/>
        </w:tabs>
        <w:ind w:left="5061" w:hanging="360"/>
      </w:pPr>
      <w:rPr>
        <w:rFonts w:ascii="Symbol" w:hAnsi="Symbol" w:hint="default"/>
      </w:rPr>
    </w:lvl>
    <w:lvl w:ilvl="7" w:tplc="04090003" w:tentative="1">
      <w:start w:val="1"/>
      <w:numFmt w:val="bullet"/>
      <w:lvlText w:val="o"/>
      <w:lvlJc w:val="left"/>
      <w:pPr>
        <w:tabs>
          <w:tab w:val="num" w:pos="5781"/>
        </w:tabs>
        <w:ind w:left="5781" w:hanging="360"/>
      </w:pPr>
      <w:rPr>
        <w:rFonts w:ascii="Courier New" w:hAnsi="Courier New" w:hint="default"/>
      </w:rPr>
    </w:lvl>
    <w:lvl w:ilvl="8" w:tplc="04090005" w:tentative="1">
      <w:start w:val="1"/>
      <w:numFmt w:val="bullet"/>
      <w:lvlText w:val=""/>
      <w:lvlJc w:val="left"/>
      <w:pPr>
        <w:tabs>
          <w:tab w:val="num" w:pos="6501"/>
        </w:tabs>
        <w:ind w:left="6501" w:hanging="360"/>
      </w:pPr>
      <w:rPr>
        <w:rFonts w:ascii="Wingdings" w:hAnsi="Wingdings" w:hint="default"/>
      </w:rPr>
    </w:lvl>
  </w:abstractNum>
  <w:abstractNum w:abstractNumId="9">
    <w:nsid w:val="45BF7564"/>
    <w:multiLevelType w:val="hybridMultilevel"/>
    <w:tmpl w:val="5BEE1E08"/>
    <w:lvl w:ilvl="0" w:tplc="5F26A180">
      <w:start w:val="1"/>
      <w:numFmt w:val="lowerRoman"/>
      <w:lvlText w:val="(%1)"/>
      <w:lvlJc w:val="left"/>
      <w:pPr>
        <w:ind w:left="1800" w:hanging="72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4BCC07ED"/>
    <w:multiLevelType w:val="hybridMultilevel"/>
    <w:tmpl w:val="A4A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113AB"/>
    <w:multiLevelType w:val="hybridMultilevel"/>
    <w:tmpl w:val="3704FC94"/>
    <w:lvl w:ilvl="0" w:tplc="6AD844F0">
      <w:start w:val="1"/>
      <w:numFmt w:val="upperLetter"/>
      <w:pStyle w:val="Heading5"/>
      <w:lvlText w:val="%1."/>
      <w:lvlJc w:val="left"/>
      <w:pPr>
        <w:tabs>
          <w:tab w:val="num" w:pos="851"/>
        </w:tabs>
        <w:ind w:left="851" w:hanging="851"/>
      </w:pPr>
      <w:rPr>
        <w:rFonts w:ascii="Arial Bold" w:hAnsi="Arial Bold"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FDD2295"/>
    <w:multiLevelType w:val="hybridMultilevel"/>
    <w:tmpl w:val="0F4889AC"/>
    <w:lvl w:ilvl="0" w:tplc="001A649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CB26D0D"/>
    <w:multiLevelType w:val="hybridMultilevel"/>
    <w:tmpl w:val="48984DFA"/>
    <w:lvl w:ilvl="0" w:tplc="86B42AA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1D03FA3"/>
    <w:multiLevelType w:val="multilevel"/>
    <w:tmpl w:val="FE5A717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PicBulletId w:val="6"/>
      <w:lvlJc w:val="left"/>
      <w:pPr>
        <w:tabs>
          <w:tab w:val="num" w:pos="1710"/>
        </w:tabs>
        <w:ind w:left="1710" w:hanging="360"/>
      </w:pPr>
      <w:rPr>
        <w:rFonts w:ascii="Symbol" w:hAnsi="Symbol" w:hint="default"/>
        <w:sz w:val="20"/>
      </w:rPr>
    </w:lvl>
    <w:lvl w:ilvl="2" w:tentative="1">
      <w:start w:val="1"/>
      <w:numFmt w:val="bullet"/>
      <w:lvlText w:val=""/>
      <w:lvlPicBulletId w:val="7"/>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5">
    <w:nsid w:val="62D26D29"/>
    <w:multiLevelType w:val="hybridMultilevel"/>
    <w:tmpl w:val="4AB42F34"/>
    <w:lvl w:ilvl="0" w:tplc="2FB69DE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70413AEE"/>
    <w:multiLevelType w:val="hybridMultilevel"/>
    <w:tmpl w:val="1864002E"/>
    <w:lvl w:ilvl="0" w:tplc="6D8AA3CA">
      <w:start w:val="1"/>
      <w:numFmt w:val="bullet"/>
      <w:pStyle w:val="CNBulletLevel4"/>
      <w:lvlText w:val="−"/>
      <w:lvlJc w:val="left"/>
      <w:pPr>
        <w:tabs>
          <w:tab w:val="num" w:pos="851"/>
        </w:tabs>
        <w:ind w:left="3402" w:hanging="850"/>
      </w:pPr>
      <w:rPr>
        <w:rFonts w:ascii="Arial" w:hAnsi="Aria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0E004C1"/>
    <w:multiLevelType w:val="hybridMultilevel"/>
    <w:tmpl w:val="F9A26422"/>
    <w:lvl w:ilvl="0" w:tplc="A22E540C">
      <w:start w:val="10"/>
      <w:numFmt w:val="bullet"/>
      <w:pStyle w:val="CNBulletLevel2"/>
      <w:lvlText w:val=""/>
      <w:lvlJc w:val="left"/>
      <w:pPr>
        <w:tabs>
          <w:tab w:val="num" w:pos="1702"/>
        </w:tabs>
        <w:ind w:left="1702" w:hanging="851"/>
      </w:pPr>
      <w:rPr>
        <w:rFonts w:ascii="Symbol" w:hAnsi="Symbol" w:hint="default"/>
        <w:b w:val="0"/>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62A043A"/>
    <w:multiLevelType w:val="multilevel"/>
    <w:tmpl w:val="7CDC7834"/>
    <w:lvl w:ilvl="0">
      <w:start w:val="1"/>
      <w:numFmt w:val="decimal"/>
      <w:lvlRestart w:val="0"/>
      <w:pStyle w:val="ParaLevel1"/>
      <w:lvlText w:val="%1."/>
      <w:lvlJc w:val="left"/>
      <w:pPr>
        <w:tabs>
          <w:tab w:val="num" w:pos="850"/>
        </w:tabs>
        <w:ind w:left="850" w:hanging="850"/>
      </w:pPr>
      <w:rPr>
        <w:rFonts w:hint="default"/>
      </w:rPr>
    </w:lvl>
    <w:lvl w:ilvl="1">
      <w:start w:val="1"/>
      <w:numFmt w:val="lowerLetter"/>
      <w:pStyle w:val="ParaLevel2"/>
      <w:lvlText w:val="(%2)"/>
      <w:lvlJc w:val="left"/>
      <w:pPr>
        <w:tabs>
          <w:tab w:val="num" w:pos="1701"/>
        </w:tabs>
        <w:ind w:left="1701" w:hanging="851"/>
      </w:pPr>
      <w:rPr>
        <w:rFonts w:hint="default"/>
      </w:rPr>
    </w:lvl>
    <w:lvl w:ilvl="2">
      <w:start w:val="1"/>
      <w:numFmt w:val="lowerRoman"/>
      <w:pStyle w:val="ParaLevel3"/>
      <w:lvlText w:val="(%3)"/>
      <w:lvlJc w:val="left"/>
      <w:pPr>
        <w:tabs>
          <w:tab w:val="num" w:pos="2551"/>
        </w:tabs>
        <w:ind w:left="2551" w:hanging="850"/>
      </w:pPr>
      <w:rPr>
        <w:rFonts w:hint="default"/>
      </w:rPr>
    </w:lvl>
    <w:lvl w:ilvl="3">
      <w:start w:val="1"/>
      <w:numFmt w:val="upperLetter"/>
      <w:pStyle w:val="ParaLevel4"/>
      <w:lvlText w:val="%4."/>
      <w:lvlJc w:val="left"/>
      <w:pPr>
        <w:tabs>
          <w:tab w:val="num" w:pos="3402"/>
        </w:tabs>
        <w:ind w:left="3402" w:hanging="851"/>
      </w:pPr>
      <w:rPr>
        <w:rFonts w:hint="default"/>
      </w:rPr>
    </w:lvl>
    <w:lvl w:ilvl="4">
      <w:start w:val="1"/>
      <w:numFmt w:val="upperRoman"/>
      <w:lvlText w:val="%5."/>
      <w:lvlJc w:val="left"/>
      <w:pPr>
        <w:tabs>
          <w:tab w:val="num" w:pos="4252"/>
        </w:tabs>
        <w:ind w:left="4252" w:hanging="850"/>
      </w:pPr>
      <w:rPr>
        <w:rFonts w:hint="default"/>
      </w:rPr>
    </w:lvl>
    <w:lvl w:ilvl="5">
      <w:start w:val="1"/>
      <w:numFmt w:val="lowerRoman"/>
      <w:lvlText w:val="%6)"/>
      <w:lvlJc w:val="left"/>
      <w:pPr>
        <w:tabs>
          <w:tab w:val="num" w:pos="5102"/>
        </w:tabs>
        <w:ind w:left="5102" w:hanging="850"/>
      </w:pPr>
      <w:rPr>
        <w:rFonts w:hint="default"/>
      </w:rPr>
    </w:lvl>
    <w:lvl w:ilvl="6">
      <w:start w:val="1"/>
      <w:numFmt w:val="decimal"/>
      <w:lvlText w:val="(%7)"/>
      <w:lvlJc w:val="left"/>
      <w:pPr>
        <w:tabs>
          <w:tab w:val="num" w:pos="5953"/>
        </w:tabs>
        <w:ind w:left="5953" w:hanging="851"/>
      </w:pPr>
      <w:rPr>
        <w:rFonts w:hint="default"/>
      </w:rPr>
    </w:lvl>
    <w:lvl w:ilvl="7">
      <w:start w:val="1"/>
      <w:numFmt w:val="lowerLetter"/>
      <w:lvlText w:val="%8."/>
      <w:lvlJc w:val="left"/>
      <w:pPr>
        <w:tabs>
          <w:tab w:val="num" w:pos="6803"/>
        </w:tabs>
        <w:ind w:left="6803" w:hanging="850"/>
      </w:pPr>
      <w:rPr>
        <w:rFonts w:hint="default"/>
      </w:rPr>
    </w:lvl>
    <w:lvl w:ilvl="8">
      <w:start w:val="1"/>
      <w:numFmt w:val="lowerRoman"/>
      <w:lvlText w:val="%9."/>
      <w:lvlJc w:val="left"/>
      <w:pPr>
        <w:tabs>
          <w:tab w:val="num" w:pos="7654"/>
        </w:tabs>
        <w:ind w:left="7654" w:hanging="851"/>
      </w:pPr>
      <w:rPr>
        <w:rFonts w:hint="default"/>
      </w:rPr>
    </w:lvl>
  </w:abstractNum>
  <w:abstractNum w:abstractNumId="19">
    <w:nsid w:val="7D2D770C"/>
    <w:multiLevelType w:val="hybridMultilevel"/>
    <w:tmpl w:val="1CCE6B54"/>
    <w:lvl w:ilvl="0" w:tplc="6B4CBFF2">
      <w:start w:val="1"/>
      <w:numFmt w:val="decimal"/>
      <w:pStyle w:val="Heading4"/>
      <w:lvlText w:val="%1."/>
      <w:lvlJc w:val="left"/>
      <w:pPr>
        <w:tabs>
          <w:tab w:val="num" w:pos="851"/>
        </w:tabs>
        <w:ind w:left="851" w:hanging="851"/>
      </w:pPr>
      <w:rPr>
        <w:rFonts w:ascii="Arial Bold" w:hAnsi="Arial Bold"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5"/>
  </w:num>
  <w:num w:numId="4">
    <w:abstractNumId w:val="2"/>
  </w:num>
  <w:num w:numId="5">
    <w:abstractNumId w:val="18"/>
  </w:num>
  <w:num w:numId="6">
    <w:abstractNumId w:val="7"/>
  </w:num>
  <w:num w:numId="7">
    <w:abstractNumId w:val="4"/>
  </w:num>
  <w:num w:numId="8">
    <w:abstractNumId w:val="19"/>
  </w:num>
  <w:num w:numId="9">
    <w:abstractNumId w:val="11"/>
  </w:num>
  <w:num w:numId="10">
    <w:abstractNumId w:val="10"/>
  </w:num>
  <w:num w:numId="11">
    <w:abstractNumId w:val="14"/>
  </w:num>
  <w:num w:numId="12">
    <w:abstractNumId w:val="3"/>
  </w:num>
  <w:num w:numId="13">
    <w:abstractNumId w:val="1"/>
  </w:num>
  <w:num w:numId="14">
    <w:abstractNumId w:val="9"/>
  </w:num>
  <w:num w:numId="15">
    <w:abstractNumId w:val="12"/>
  </w:num>
  <w:num w:numId="16">
    <w:abstractNumId w:val="13"/>
  </w:num>
  <w:num w:numId="17">
    <w:abstractNumId w:val="15"/>
  </w:num>
  <w:num w:numId="18">
    <w:abstractNumId w:val="0"/>
  </w:num>
  <w:num w:numId="19">
    <w:abstractNumId w:val="6"/>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TIME" w:val=" "/>
    <w:docVar w:name="FILENO" w:val=" "/>
  </w:docVars>
  <w:rsids>
    <w:rsidRoot w:val="00455619"/>
    <w:rsid w:val="0000325C"/>
    <w:rsid w:val="00005DFD"/>
    <w:rsid w:val="00007BEB"/>
    <w:rsid w:val="00020BF3"/>
    <w:rsid w:val="00022E74"/>
    <w:rsid w:val="00022F7D"/>
    <w:rsid w:val="000244DA"/>
    <w:rsid w:val="00025B7A"/>
    <w:rsid w:val="00032F96"/>
    <w:rsid w:val="00040CD2"/>
    <w:rsid w:val="00051B44"/>
    <w:rsid w:val="00054EDC"/>
    <w:rsid w:val="000669E7"/>
    <w:rsid w:val="00073F7C"/>
    <w:rsid w:val="00082A75"/>
    <w:rsid w:val="0009352D"/>
    <w:rsid w:val="00096B24"/>
    <w:rsid w:val="00096D22"/>
    <w:rsid w:val="00097574"/>
    <w:rsid w:val="00097A41"/>
    <w:rsid w:val="000B3377"/>
    <w:rsid w:val="000C172C"/>
    <w:rsid w:val="000C47C5"/>
    <w:rsid w:val="000D4DEE"/>
    <w:rsid w:val="00114C1F"/>
    <w:rsid w:val="001279A4"/>
    <w:rsid w:val="00134D7C"/>
    <w:rsid w:val="00144FE0"/>
    <w:rsid w:val="001469BC"/>
    <w:rsid w:val="00152083"/>
    <w:rsid w:val="0015460A"/>
    <w:rsid w:val="00154F3B"/>
    <w:rsid w:val="00166ABA"/>
    <w:rsid w:val="00170560"/>
    <w:rsid w:val="001736B9"/>
    <w:rsid w:val="00173A28"/>
    <w:rsid w:val="00177DFF"/>
    <w:rsid w:val="00180C8B"/>
    <w:rsid w:val="00182066"/>
    <w:rsid w:val="00182109"/>
    <w:rsid w:val="001841C6"/>
    <w:rsid w:val="00185985"/>
    <w:rsid w:val="00185F1A"/>
    <w:rsid w:val="001901AA"/>
    <w:rsid w:val="00194507"/>
    <w:rsid w:val="001A1E19"/>
    <w:rsid w:val="001A4E0A"/>
    <w:rsid w:val="001A718A"/>
    <w:rsid w:val="001C78E0"/>
    <w:rsid w:val="001D1688"/>
    <w:rsid w:val="001D2573"/>
    <w:rsid w:val="001D4D01"/>
    <w:rsid w:val="001D712C"/>
    <w:rsid w:val="001E0789"/>
    <w:rsid w:val="001E5C57"/>
    <w:rsid w:val="001E626B"/>
    <w:rsid w:val="001F6554"/>
    <w:rsid w:val="00213E0F"/>
    <w:rsid w:val="00222855"/>
    <w:rsid w:val="00223828"/>
    <w:rsid w:val="00225A57"/>
    <w:rsid w:val="00227E2A"/>
    <w:rsid w:val="00234710"/>
    <w:rsid w:val="002358C6"/>
    <w:rsid w:val="00241F4C"/>
    <w:rsid w:val="002502E5"/>
    <w:rsid w:val="00251B5A"/>
    <w:rsid w:val="0025240D"/>
    <w:rsid w:val="002563DC"/>
    <w:rsid w:val="0026386B"/>
    <w:rsid w:val="00264BA4"/>
    <w:rsid w:val="00265062"/>
    <w:rsid w:val="00270A34"/>
    <w:rsid w:val="002739F4"/>
    <w:rsid w:val="00283DFF"/>
    <w:rsid w:val="002A4066"/>
    <w:rsid w:val="002B1D61"/>
    <w:rsid w:val="002B558B"/>
    <w:rsid w:val="002B7796"/>
    <w:rsid w:val="002C3207"/>
    <w:rsid w:val="002D7CBF"/>
    <w:rsid w:val="002E02C3"/>
    <w:rsid w:val="002E134B"/>
    <w:rsid w:val="002E54A7"/>
    <w:rsid w:val="003011BC"/>
    <w:rsid w:val="003112C1"/>
    <w:rsid w:val="003128F6"/>
    <w:rsid w:val="00313061"/>
    <w:rsid w:val="003133A1"/>
    <w:rsid w:val="0031585B"/>
    <w:rsid w:val="00324D4E"/>
    <w:rsid w:val="00327C02"/>
    <w:rsid w:val="0033233E"/>
    <w:rsid w:val="00333DA0"/>
    <w:rsid w:val="003413BE"/>
    <w:rsid w:val="003443B2"/>
    <w:rsid w:val="0036413D"/>
    <w:rsid w:val="00366E52"/>
    <w:rsid w:val="00396EBC"/>
    <w:rsid w:val="003A0B71"/>
    <w:rsid w:val="003A497C"/>
    <w:rsid w:val="003B45C9"/>
    <w:rsid w:val="003B7BF9"/>
    <w:rsid w:val="003C24F5"/>
    <w:rsid w:val="003D0A6E"/>
    <w:rsid w:val="003D3EC9"/>
    <w:rsid w:val="00401F67"/>
    <w:rsid w:val="0040235E"/>
    <w:rsid w:val="0040492B"/>
    <w:rsid w:val="00412B74"/>
    <w:rsid w:val="00417D08"/>
    <w:rsid w:val="004203D2"/>
    <w:rsid w:val="00422A8B"/>
    <w:rsid w:val="00426430"/>
    <w:rsid w:val="004304EA"/>
    <w:rsid w:val="00437DE6"/>
    <w:rsid w:val="00440158"/>
    <w:rsid w:val="004404B6"/>
    <w:rsid w:val="00444CF5"/>
    <w:rsid w:val="00450D77"/>
    <w:rsid w:val="00455619"/>
    <w:rsid w:val="0046640E"/>
    <w:rsid w:val="0046779B"/>
    <w:rsid w:val="004719CD"/>
    <w:rsid w:val="00471C6C"/>
    <w:rsid w:val="00477BBD"/>
    <w:rsid w:val="004806C1"/>
    <w:rsid w:val="00481F18"/>
    <w:rsid w:val="00486FAE"/>
    <w:rsid w:val="0049363F"/>
    <w:rsid w:val="00496508"/>
    <w:rsid w:val="004B5B15"/>
    <w:rsid w:val="004C432B"/>
    <w:rsid w:val="004E0148"/>
    <w:rsid w:val="004E6685"/>
    <w:rsid w:val="004E7D38"/>
    <w:rsid w:val="004F2BAF"/>
    <w:rsid w:val="004F67B1"/>
    <w:rsid w:val="004F6EBA"/>
    <w:rsid w:val="0050153F"/>
    <w:rsid w:val="00502F52"/>
    <w:rsid w:val="00507BC2"/>
    <w:rsid w:val="005136D2"/>
    <w:rsid w:val="0051406C"/>
    <w:rsid w:val="00531993"/>
    <w:rsid w:val="00534253"/>
    <w:rsid w:val="00542C43"/>
    <w:rsid w:val="0055714E"/>
    <w:rsid w:val="00563B62"/>
    <w:rsid w:val="00563FFB"/>
    <w:rsid w:val="00573129"/>
    <w:rsid w:val="00577305"/>
    <w:rsid w:val="005858C5"/>
    <w:rsid w:val="00587739"/>
    <w:rsid w:val="005921B0"/>
    <w:rsid w:val="0059311F"/>
    <w:rsid w:val="005A45E6"/>
    <w:rsid w:val="005B4B94"/>
    <w:rsid w:val="005D4E15"/>
    <w:rsid w:val="005E46CB"/>
    <w:rsid w:val="005E6860"/>
    <w:rsid w:val="005F430B"/>
    <w:rsid w:val="00604EDE"/>
    <w:rsid w:val="00606ABC"/>
    <w:rsid w:val="00612A88"/>
    <w:rsid w:val="00612F95"/>
    <w:rsid w:val="00615818"/>
    <w:rsid w:val="00627972"/>
    <w:rsid w:val="00630AE3"/>
    <w:rsid w:val="00630B9C"/>
    <w:rsid w:val="00630E22"/>
    <w:rsid w:val="00632DFE"/>
    <w:rsid w:val="00637494"/>
    <w:rsid w:val="0064055F"/>
    <w:rsid w:val="00652A57"/>
    <w:rsid w:val="006570AE"/>
    <w:rsid w:val="00657FBF"/>
    <w:rsid w:val="006624C4"/>
    <w:rsid w:val="00662E24"/>
    <w:rsid w:val="006673E0"/>
    <w:rsid w:val="00675E37"/>
    <w:rsid w:val="006917B4"/>
    <w:rsid w:val="00693649"/>
    <w:rsid w:val="00696E7C"/>
    <w:rsid w:val="006A6025"/>
    <w:rsid w:val="006B0F7E"/>
    <w:rsid w:val="006C0F21"/>
    <w:rsid w:val="006C1188"/>
    <w:rsid w:val="006C1A5C"/>
    <w:rsid w:val="006D1F16"/>
    <w:rsid w:val="006D583E"/>
    <w:rsid w:val="006D7158"/>
    <w:rsid w:val="006E063E"/>
    <w:rsid w:val="006E2E18"/>
    <w:rsid w:val="00701EF3"/>
    <w:rsid w:val="0070323A"/>
    <w:rsid w:val="00704207"/>
    <w:rsid w:val="00713D4B"/>
    <w:rsid w:val="00714D6E"/>
    <w:rsid w:val="00732794"/>
    <w:rsid w:val="00736899"/>
    <w:rsid w:val="00745905"/>
    <w:rsid w:val="007515A2"/>
    <w:rsid w:val="00760D03"/>
    <w:rsid w:val="00795841"/>
    <w:rsid w:val="007A1DF0"/>
    <w:rsid w:val="007A2CCA"/>
    <w:rsid w:val="007A3B45"/>
    <w:rsid w:val="007B7A62"/>
    <w:rsid w:val="007C20CA"/>
    <w:rsid w:val="007D6EB1"/>
    <w:rsid w:val="007E5230"/>
    <w:rsid w:val="007F7A0C"/>
    <w:rsid w:val="0080590B"/>
    <w:rsid w:val="008147AF"/>
    <w:rsid w:val="008172A3"/>
    <w:rsid w:val="00825118"/>
    <w:rsid w:val="008379D4"/>
    <w:rsid w:val="00841C8C"/>
    <w:rsid w:val="008435C5"/>
    <w:rsid w:val="0085132C"/>
    <w:rsid w:val="00851490"/>
    <w:rsid w:val="00853A8A"/>
    <w:rsid w:val="00854142"/>
    <w:rsid w:val="008756C0"/>
    <w:rsid w:val="00882C57"/>
    <w:rsid w:val="008836D6"/>
    <w:rsid w:val="008839E1"/>
    <w:rsid w:val="00886B77"/>
    <w:rsid w:val="00887151"/>
    <w:rsid w:val="00892D51"/>
    <w:rsid w:val="008B0BBC"/>
    <w:rsid w:val="008B24FC"/>
    <w:rsid w:val="008C61BF"/>
    <w:rsid w:val="008C7F06"/>
    <w:rsid w:val="008D693D"/>
    <w:rsid w:val="008D6DAD"/>
    <w:rsid w:val="008D7646"/>
    <w:rsid w:val="008E0796"/>
    <w:rsid w:val="008E25A2"/>
    <w:rsid w:val="008E3B2E"/>
    <w:rsid w:val="008E4E46"/>
    <w:rsid w:val="008F5088"/>
    <w:rsid w:val="00914BBE"/>
    <w:rsid w:val="0092171E"/>
    <w:rsid w:val="00927B94"/>
    <w:rsid w:val="00944C60"/>
    <w:rsid w:val="00957639"/>
    <w:rsid w:val="00963C3F"/>
    <w:rsid w:val="00964746"/>
    <w:rsid w:val="00965458"/>
    <w:rsid w:val="00970F6C"/>
    <w:rsid w:val="00973EE8"/>
    <w:rsid w:val="0098009B"/>
    <w:rsid w:val="00983225"/>
    <w:rsid w:val="00983F73"/>
    <w:rsid w:val="009C1191"/>
    <w:rsid w:val="009C4E7B"/>
    <w:rsid w:val="009D1F5C"/>
    <w:rsid w:val="009E27E2"/>
    <w:rsid w:val="009F0CFB"/>
    <w:rsid w:val="00A00D3F"/>
    <w:rsid w:val="00A15ECF"/>
    <w:rsid w:val="00A24234"/>
    <w:rsid w:val="00A27CA0"/>
    <w:rsid w:val="00A27F3F"/>
    <w:rsid w:val="00A33279"/>
    <w:rsid w:val="00A35D7C"/>
    <w:rsid w:val="00A62E9E"/>
    <w:rsid w:val="00A6353A"/>
    <w:rsid w:val="00A75DB0"/>
    <w:rsid w:val="00A8212C"/>
    <w:rsid w:val="00A85608"/>
    <w:rsid w:val="00A86642"/>
    <w:rsid w:val="00A92592"/>
    <w:rsid w:val="00AA01F2"/>
    <w:rsid w:val="00AA59A2"/>
    <w:rsid w:val="00AB1657"/>
    <w:rsid w:val="00AB33D2"/>
    <w:rsid w:val="00AB36A2"/>
    <w:rsid w:val="00AB4DE2"/>
    <w:rsid w:val="00AC287A"/>
    <w:rsid w:val="00AD3D20"/>
    <w:rsid w:val="00AD7781"/>
    <w:rsid w:val="00AE4CBB"/>
    <w:rsid w:val="00AF0BC3"/>
    <w:rsid w:val="00AF38DE"/>
    <w:rsid w:val="00B0243E"/>
    <w:rsid w:val="00B20067"/>
    <w:rsid w:val="00B21E1D"/>
    <w:rsid w:val="00B31A89"/>
    <w:rsid w:val="00B32FB9"/>
    <w:rsid w:val="00B45F33"/>
    <w:rsid w:val="00B54B23"/>
    <w:rsid w:val="00B550B6"/>
    <w:rsid w:val="00B643DA"/>
    <w:rsid w:val="00B7005E"/>
    <w:rsid w:val="00B71842"/>
    <w:rsid w:val="00B773BF"/>
    <w:rsid w:val="00B81906"/>
    <w:rsid w:val="00B84C0D"/>
    <w:rsid w:val="00B9277D"/>
    <w:rsid w:val="00B92805"/>
    <w:rsid w:val="00B95F5B"/>
    <w:rsid w:val="00BA04D2"/>
    <w:rsid w:val="00BA20C4"/>
    <w:rsid w:val="00BB778E"/>
    <w:rsid w:val="00BC17BC"/>
    <w:rsid w:val="00BD5948"/>
    <w:rsid w:val="00BE0073"/>
    <w:rsid w:val="00BE2CEE"/>
    <w:rsid w:val="00BF35F0"/>
    <w:rsid w:val="00BF4527"/>
    <w:rsid w:val="00C006C2"/>
    <w:rsid w:val="00C04767"/>
    <w:rsid w:val="00C1129C"/>
    <w:rsid w:val="00C16BC8"/>
    <w:rsid w:val="00C220F4"/>
    <w:rsid w:val="00C265FB"/>
    <w:rsid w:val="00C65ABC"/>
    <w:rsid w:val="00C72C21"/>
    <w:rsid w:val="00C74ECD"/>
    <w:rsid w:val="00C76EF2"/>
    <w:rsid w:val="00C7739E"/>
    <w:rsid w:val="00C81933"/>
    <w:rsid w:val="00C81B89"/>
    <w:rsid w:val="00C968DB"/>
    <w:rsid w:val="00CA3BBA"/>
    <w:rsid w:val="00CB11A0"/>
    <w:rsid w:val="00CB355C"/>
    <w:rsid w:val="00CB4736"/>
    <w:rsid w:val="00CB7393"/>
    <w:rsid w:val="00CC4CE8"/>
    <w:rsid w:val="00CC7F94"/>
    <w:rsid w:val="00CD66EA"/>
    <w:rsid w:val="00CD7656"/>
    <w:rsid w:val="00CF7CD6"/>
    <w:rsid w:val="00D01C15"/>
    <w:rsid w:val="00D04A61"/>
    <w:rsid w:val="00D0575D"/>
    <w:rsid w:val="00D10A0F"/>
    <w:rsid w:val="00D21F45"/>
    <w:rsid w:val="00D262AD"/>
    <w:rsid w:val="00D32B03"/>
    <w:rsid w:val="00D33043"/>
    <w:rsid w:val="00D35E7D"/>
    <w:rsid w:val="00D361AC"/>
    <w:rsid w:val="00D4511B"/>
    <w:rsid w:val="00D4734E"/>
    <w:rsid w:val="00D5705E"/>
    <w:rsid w:val="00D57EB6"/>
    <w:rsid w:val="00D6748A"/>
    <w:rsid w:val="00D72E39"/>
    <w:rsid w:val="00D94F47"/>
    <w:rsid w:val="00D97495"/>
    <w:rsid w:val="00DB5DF8"/>
    <w:rsid w:val="00DC0903"/>
    <w:rsid w:val="00DC1958"/>
    <w:rsid w:val="00DC5F84"/>
    <w:rsid w:val="00DC70B2"/>
    <w:rsid w:val="00DF4900"/>
    <w:rsid w:val="00E06A01"/>
    <w:rsid w:val="00E10D7A"/>
    <w:rsid w:val="00E17721"/>
    <w:rsid w:val="00E17B4F"/>
    <w:rsid w:val="00E26CC6"/>
    <w:rsid w:val="00E33017"/>
    <w:rsid w:val="00E42F4D"/>
    <w:rsid w:val="00E508FB"/>
    <w:rsid w:val="00E50D20"/>
    <w:rsid w:val="00E51F5B"/>
    <w:rsid w:val="00E54CD6"/>
    <w:rsid w:val="00E66FBA"/>
    <w:rsid w:val="00E727A4"/>
    <w:rsid w:val="00E73A43"/>
    <w:rsid w:val="00E9196A"/>
    <w:rsid w:val="00E95E49"/>
    <w:rsid w:val="00E976E1"/>
    <w:rsid w:val="00EB5730"/>
    <w:rsid w:val="00EB593B"/>
    <w:rsid w:val="00EC4620"/>
    <w:rsid w:val="00EE18A8"/>
    <w:rsid w:val="00EF08EC"/>
    <w:rsid w:val="00F04180"/>
    <w:rsid w:val="00F177FA"/>
    <w:rsid w:val="00F17A9E"/>
    <w:rsid w:val="00F250F3"/>
    <w:rsid w:val="00F34A74"/>
    <w:rsid w:val="00F3790C"/>
    <w:rsid w:val="00F4609E"/>
    <w:rsid w:val="00F46B88"/>
    <w:rsid w:val="00F47301"/>
    <w:rsid w:val="00F478BB"/>
    <w:rsid w:val="00F53FAD"/>
    <w:rsid w:val="00F563D7"/>
    <w:rsid w:val="00F62B1C"/>
    <w:rsid w:val="00F6313D"/>
    <w:rsid w:val="00F64F4C"/>
    <w:rsid w:val="00F82989"/>
    <w:rsid w:val="00F87ACA"/>
    <w:rsid w:val="00F91030"/>
    <w:rsid w:val="00F938E3"/>
    <w:rsid w:val="00FA5EE8"/>
    <w:rsid w:val="00FB1618"/>
    <w:rsid w:val="00FB5006"/>
    <w:rsid w:val="00FC07A7"/>
    <w:rsid w:val="00FC0854"/>
    <w:rsid w:val="00FC1200"/>
    <w:rsid w:val="00FC1B56"/>
    <w:rsid w:val="00FC5E3E"/>
    <w:rsid w:val="00FD3684"/>
    <w:rsid w:val="00FD5AEC"/>
    <w:rsid w:val="00FE1A52"/>
    <w:rsid w:val="00FE298D"/>
    <w:rsid w:val="00FF3E15"/>
    <w:rsid w:val="00FF7E1C"/>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55619"/>
    <w:rPr>
      <w:sz w:val="24"/>
      <w:szCs w:val="24"/>
      <w:lang w:val="en-US" w:eastAsia="en-US"/>
    </w:rPr>
  </w:style>
  <w:style w:type="paragraph" w:styleId="Heading1">
    <w:name w:val="heading 1"/>
    <w:basedOn w:val="Normal"/>
    <w:next w:val="Normal"/>
    <w:qFormat/>
    <w:rsid w:val="00154F3B"/>
    <w:pPr>
      <w:keepNext/>
      <w:spacing w:after="240"/>
      <w:outlineLvl w:val="0"/>
    </w:pPr>
    <w:rPr>
      <w:b/>
      <w:bCs/>
      <w:kern w:val="32"/>
      <w:szCs w:val="32"/>
    </w:rPr>
  </w:style>
  <w:style w:type="paragraph" w:styleId="Heading2">
    <w:name w:val="heading 2"/>
    <w:basedOn w:val="Normal"/>
    <w:next w:val="Normal"/>
    <w:qFormat/>
    <w:rsid w:val="00154F3B"/>
    <w:pPr>
      <w:keepNext/>
      <w:spacing w:after="240"/>
      <w:outlineLvl w:val="1"/>
    </w:pPr>
    <w:rPr>
      <w:b/>
      <w:bCs/>
      <w:i/>
      <w:iCs/>
      <w:szCs w:val="28"/>
    </w:rPr>
  </w:style>
  <w:style w:type="paragraph" w:styleId="Heading3">
    <w:name w:val="heading 3"/>
    <w:basedOn w:val="Normal"/>
    <w:next w:val="Normal"/>
    <w:qFormat/>
    <w:rsid w:val="00154F3B"/>
    <w:pPr>
      <w:keepNext/>
      <w:spacing w:after="240"/>
      <w:outlineLvl w:val="2"/>
    </w:pPr>
    <w:rPr>
      <w:bCs/>
      <w:i/>
      <w:szCs w:val="26"/>
    </w:rPr>
  </w:style>
  <w:style w:type="paragraph" w:styleId="Heading4">
    <w:name w:val="heading 4"/>
    <w:basedOn w:val="Normal"/>
    <w:next w:val="Normal"/>
    <w:qFormat/>
    <w:rsid w:val="00154F3B"/>
    <w:pPr>
      <w:keepNext/>
      <w:numPr>
        <w:numId w:val="8"/>
      </w:numPr>
      <w:spacing w:after="240"/>
      <w:outlineLvl w:val="3"/>
    </w:pPr>
    <w:rPr>
      <w:b/>
      <w:bCs/>
      <w:szCs w:val="28"/>
    </w:rPr>
  </w:style>
  <w:style w:type="paragraph" w:styleId="Heading5">
    <w:name w:val="heading 5"/>
    <w:basedOn w:val="Normal"/>
    <w:next w:val="Normal"/>
    <w:qFormat/>
    <w:rsid w:val="00154F3B"/>
    <w:pPr>
      <w:numPr>
        <w:numId w:val="9"/>
      </w:numPr>
      <w:spacing w:after="240"/>
      <w:outlineLvl w:val="4"/>
    </w:pPr>
    <w:rPr>
      <w:bCs/>
      <w:iCs/>
      <w:szCs w:val="22"/>
    </w:rPr>
  </w:style>
  <w:style w:type="paragraph" w:styleId="Heading6">
    <w:name w:val="heading 6"/>
    <w:basedOn w:val="Normal"/>
    <w:next w:val="Normal"/>
    <w:semiHidden/>
    <w:qFormat/>
    <w:rsid w:val="00154F3B"/>
    <w:pPr>
      <w:spacing w:before="240" w:after="60"/>
      <w:outlineLvl w:val="5"/>
    </w:pPr>
    <w:rPr>
      <w:b/>
      <w:bCs/>
      <w:szCs w:val="22"/>
    </w:rPr>
  </w:style>
  <w:style w:type="paragraph" w:styleId="Heading7">
    <w:name w:val="heading 7"/>
    <w:basedOn w:val="Normal"/>
    <w:next w:val="Normal"/>
    <w:semiHidden/>
    <w:qFormat/>
    <w:rsid w:val="00154F3B"/>
    <w:pPr>
      <w:spacing w:before="240" w:after="60"/>
      <w:outlineLvl w:val="6"/>
    </w:pPr>
  </w:style>
  <w:style w:type="paragraph" w:styleId="Heading8">
    <w:name w:val="heading 8"/>
    <w:basedOn w:val="Normal"/>
    <w:next w:val="Normal"/>
    <w:semiHidden/>
    <w:qFormat/>
    <w:rsid w:val="00154F3B"/>
    <w:pPr>
      <w:spacing w:before="240" w:after="60"/>
      <w:outlineLvl w:val="7"/>
    </w:pPr>
    <w:rPr>
      <w:i/>
      <w:iCs/>
    </w:rPr>
  </w:style>
  <w:style w:type="paragraph" w:styleId="Heading9">
    <w:name w:val="heading 9"/>
    <w:basedOn w:val="Normal"/>
    <w:next w:val="Normal"/>
    <w:semiHidden/>
    <w:qFormat/>
    <w:rsid w:val="00154F3B"/>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vel1">
    <w:name w:val="Para Level 1"/>
    <w:basedOn w:val="Normal"/>
    <w:next w:val="Text-level1"/>
    <w:qFormat/>
    <w:rsid w:val="009D1F5C"/>
    <w:pPr>
      <w:numPr>
        <w:numId w:val="5"/>
      </w:numPr>
      <w:spacing w:after="240"/>
    </w:pPr>
  </w:style>
  <w:style w:type="paragraph" w:customStyle="1" w:styleId="Text-level1">
    <w:name w:val="Text - level 1"/>
    <w:basedOn w:val="ParaLevel1"/>
    <w:qFormat/>
    <w:rsid w:val="003443B2"/>
    <w:pPr>
      <w:numPr>
        <w:numId w:val="0"/>
      </w:numPr>
      <w:ind w:left="851"/>
    </w:pPr>
  </w:style>
  <w:style w:type="paragraph" w:customStyle="1" w:styleId="ParaLevel3">
    <w:name w:val="Para Level 3"/>
    <w:basedOn w:val="ParaLevel2"/>
    <w:next w:val="Text-Level3"/>
    <w:qFormat/>
    <w:pPr>
      <w:numPr>
        <w:ilvl w:val="2"/>
      </w:numPr>
    </w:pPr>
  </w:style>
  <w:style w:type="paragraph" w:customStyle="1" w:styleId="ParaLevel2">
    <w:name w:val="Para Level 2"/>
    <w:basedOn w:val="ParaLevel1"/>
    <w:next w:val="Text-level2"/>
    <w:qFormat/>
    <w:pPr>
      <w:numPr>
        <w:ilvl w:val="1"/>
      </w:numPr>
    </w:pPr>
  </w:style>
  <w:style w:type="paragraph" w:customStyle="1" w:styleId="Text-level2">
    <w:name w:val="Text - level 2"/>
    <w:basedOn w:val="Text-level1"/>
    <w:qFormat/>
    <w:rsid w:val="003443B2"/>
    <w:pPr>
      <w:ind w:left="1701"/>
    </w:pPr>
  </w:style>
  <w:style w:type="paragraph" w:customStyle="1" w:styleId="Text-Level3">
    <w:name w:val="Text - Level 3"/>
    <w:basedOn w:val="Text-level2"/>
    <w:qFormat/>
    <w:rsid w:val="003443B2"/>
    <w:pPr>
      <w:ind w:left="2552"/>
    </w:pPr>
  </w:style>
  <w:style w:type="paragraph" w:customStyle="1" w:styleId="ParaLevel4">
    <w:name w:val="Para Level 4"/>
    <w:basedOn w:val="ParaLevel3"/>
    <w:next w:val="Text-Level4"/>
    <w:qFormat/>
    <w:pPr>
      <w:numPr>
        <w:ilvl w:val="3"/>
      </w:numPr>
    </w:pPr>
  </w:style>
  <w:style w:type="paragraph" w:customStyle="1" w:styleId="Text-Level4">
    <w:name w:val="Text - Level 4"/>
    <w:basedOn w:val="Text-Level3"/>
    <w:qFormat/>
    <w:rsid w:val="003443B2"/>
    <w:pPr>
      <w:ind w:left="3402"/>
    </w:pPr>
  </w:style>
  <w:style w:type="paragraph" w:styleId="Header">
    <w:name w:val="header"/>
    <w:basedOn w:val="Normal"/>
    <w:link w:val="HeaderChar"/>
    <w:qFormat/>
    <w:pPr>
      <w:tabs>
        <w:tab w:val="center" w:pos="4153"/>
        <w:tab w:val="right" w:pos="8306"/>
      </w:tabs>
    </w:pPr>
  </w:style>
  <w:style w:type="paragraph" w:customStyle="1" w:styleId="Legallevel1">
    <w:name w:val="Legal level 1"/>
    <w:basedOn w:val="Normal"/>
    <w:next w:val="Text-level1"/>
    <w:qFormat/>
    <w:rsid w:val="00437DE6"/>
    <w:pPr>
      <w:numPr>
        <w:numId w:val="6"/>
      </w:numPr>
      <w:spacing w:after="240"/>
    </w:pPr>
  </w:style>
  <w:style w:type="paragraph" w:customStyle="1" w:styleId="Legallevel2">
    <w:name w:val="Legal level 2"/>
    <w:basedOn w:val="Legallevel1"/>
    <w:next w:val="Text-level2"/>
    <w:qFormat/>
    <w:rsid w:val="00437DE6"/>
    <w:pPr>
      <w:numPr>
        <w:ilvl w:val="1"/>
      </w:numPr>
    </w:pPr>
  </w:style>
  <w:style w:type="paragraph" w:customStyle="1" w:styleId="Legallevel3">
    <w:name w:val="Legal level 3"/>
    <w:basedOn w:val="Legallevel2"/>
    <w:next w:val="Text-Level3"/>
    <w:qFormat/>
    <w:rsid w:val="00437DE6"/>
    <w:pPr>
      <w:numPr>
        <w:ilvl w:val="2"/>
      </w:numPr>
    </w:pPr>
  </w:style>
  <w:style w:type="paragraph" w:customStyle="1" w:styleId="Legallevel4">
    <w:name w:val="Legal level 4"/>
    <w:basedOn w:val="Legallevel3"/>
    <w:next w:val="Text-Level4"/>
    <w:qFormat/>
    <w:rsid w:val="00437DE6"/>
    <w:pPr>
      <w:numPr>
        <w:ilvl w:val="3"/>
      </w:numPr>
    </w:pPr>
  </w:style>
  <w:style w:type="paragraph" w:styleId="Footer">
    <w:name w:val="footer"/>
    <w:basedOn w:val="Normal"/>
    <w:link w:val="FooterChar"/>
    <w:uiPriority w:val="99"/>
    <w:qFormat/>
    <w:rsid w:val="007A1DF0"/>
    <w:pPr>
      <w:tabs>
        <w:tab w:val="right" w:pos="8504"/>
      </w:tabs>
      <w:jc w:val="right"/>
    </w:pPr>
    <w:rPr>
      <w:sz w:val="16"/>
    </w:rPr>
  </w:style>
  <w:style w:type="paragraph" w:customStyle="1" w:styleId="Text-Level5">
    <w:name w:val="Text - Level 5"/>
    <w:basedOn w:val="Text-Level4"/>
    <w:qFormat/>
    <w:rsid w:val="003443B2"/>
    <w:pPr>
      <w:ind w:left="4253"/>
    </w:pPr>
  </w:style>
  <w:style w:type="paragraph" w:customStyle="1" w:styleId="LegalLevel5">
    <w:name w:val="Legal Level 5"/>
    <w:basedOn w:val="Legallevel4"/>
    <w:next w:val="Text-Level5"/>
    <w:qFormat/>
    <w:rsid w:val="00437DE6"/>
    <w:pPr>
      <w:numPr>
        <w:ilvl w:val="4"/>
      </w:numPr>
    </w:pPr>
  </w:style>
  <w:style w:type="paragraph" w:customStyle="1" w:styleId="Text">
    <w:name w:val="Text"/>
    <w:basedOn w:val="Normal"/>
    <w:qFormat/>
    <w:rsid w:val="003443B2"/>
    <w:pPr>
      <w:spacing w:after="240"/>
    </w:pPr>
  </w:style>
  <w:style w:type="paragraph" w:customStyle="1" w:styleId="CNBulletLevel1">
    <w:name w:val="CNBullet Level 1"/>
    <w:basedOn w:val="Normal"/>
    <w:qFormat/>
    <w:rsid w:val="000244DA"/>
    <w:pPr>
      <w:numPr>
        <w:numId w:val="4"/>
      </w:numPr>
      <w:spacing w:after="240"/>
    </w:pPr>
  </w:style>
  <w:style w:type="paragraph" w:customStyle="1" w:styleId="CNBulletLevel2">
    <w:name w:val="CNBullet Level 2"/>
    <w:basedOn w:val="CNBulletLevel1"/>
    <w:qFormat/>
    <w:rsid w:val="0051406C"/>
    <w:pPr>
      <w:numPr>
        <w:numId w:val="1"/>
      </w:numPr>
    </w:pPr>
  </w:style>
  <w:style w:type="paragraph" w:customStyle="1" w:styleId="CNBulletLevel3">
    <w:name w:val="CNBullet Level 3"/>
    <w:basedOn w:val="CNBulletLevel2"/>
    <w:qFormat/>
    <w:rsid w:val="00BC17BC"/>
    <w:pPr>
      <w:numPr>
        <w:numId w:val="3"/>
      </w:numPr>
      <w:tabs>
        <w:tab w:val="clear" w:pos="851"/>
        <w:tab w:val="left" w:pos="2552"/>
      </w:tabs>
    </w:pPr>
  </w:style>
  <w:style w:type="paragraph" w:customStyle="1" w:styleId="CNBulletLevel4">
    <w:name w:val="CNBullet Level 4"/>
    <w:basedOn w:val="Normal"/>
    <w:qFormat/>
    <w:rsid w:val="001469BC"/>
    <w:pPr>
      <w:numPr>
        <w:numId w:val="2"/>
      </w:numPr>
      <w:tabs>
        <w:tab w:val="clear" w:pos="851"/>
        <w:tab w:val="left" w:pos="3402"/>
      </w:tabs>
      <w:spacing w:after="240"/>
    </w:pPr>
  </w:style>
  <w:style w:type="paragraph" w:customStyle="1" w:styleId="Letter1">
    <w:name w:val="Letter1"/>
    <w:basedOn w:val="Normal"/>
    <w:qFormat/>
    <w:rsid w:val="0036413D"/>
    <w:pPr>
      <w:numPr>
        <w:numId w:val="7"/>
      </w:numPr>
      <w:spacing w:after="240"/>
      <w:ind w:left="851" w:hanging="851"/>
    </w:pPr>
  </w:style>
  <w:style w:type="paragraph" w:customStyle="1" w:styleId="Letter2">
    <w:name w:val="Letter2"/>
    <w:basedOn w:val="Normal"/>
    <w:qFormat/>
    <w:rsid w:val="0036413D"/>
    <w:pPr>
      <w:numPr>
        <w:ilvl w:val="1"/>
        <w:numId w:val="7"/>
      </w:numPr>
      <w:spacing w:after="240"/>
    </w:pPr>
  </w:style>
  <w:style w:type="paragraph" w:customStyle="1" w:styleId="Letter3">
    <w:name w:val="Letter3"/>
    <w:basedOn w:val="Normal"/>
    <w:qFormat/>
    <w:rsid w:val="0036413D"/>
    <w:pPr>
      <w:numPr>
        <w:ilvl w:val="2"/>
        <w:numId w:val="7"/>
      </w:numPr>
      <w:spacing w:after="240"/>
    </w:pPr>
  </w:style>
  <w:style w:type="character" w:customStyle="1" w:styleId="HeaderChar">
    <w:name w:val="Header Char"/>
    <w:basedOn w:val="DefaultParagraphFont"/>
    <w:link w:val="Header"/>
    <w:semiHidden/>
    <w:rsid w:val="003C24F5"/>
    <w:rPr>
      <w:rFonts w:ascii="Arial" w:hAnsi="Arial" w:cs="Arial"/>
      <w:sz w:val="22"/>
      <w:lang w:val="en-AU" w:eastAsia="en-US" w:bidi="ar-SA"/>
    </w:rPr>
  </w:style>
  <w:style w:type="paragraph" w:styleId="BalloonText">
    <w:name w:val="Balloon Text"/>
    <w:basedOn w:val="Normal"/>
    <w:link w:val="BalloonTextChar"/>
    <w:rsid w:val="00C81933"/>
    <w:rPr>
      <w:rFonts w:ascii="Tahoma" w:hAnsi="Tahoma" w:cs="Tahoma"/>
      <w:sz w:val="16"/>
      <w:szCs w:val="16"/>
    </w:rPr>
  </w:style>
  <w:style w:type="character" w:customStyle="1" w:styleId="BalloonTextChar">
    <w:name w:val="Balloon Text Char"/>
    <w:basedOn w:val="DefaultParagraphFont"/>
    <w:link w:val="BalloonText"/>
    <w:rsid w:val="00C81933"/>
    <w:rPr>
      <w:rFonts w:ascii="Tahoma" w:hAnsi="Tahoma" w:cs="Tahoma"/>
      <w:sz w:val="16"/>
      <w:szCs w:val="16"/>
      <w:lang w:eastAsia="en-US"/>
    </w:rPr>
  </w:style>
  <w:style w:type="character" w:customStyle="1" w:styleId="FooterChar">
    <w:name w:val="Footer Char"/>
    <w:link w:val="Footer"/>
    <w:uiPriority w:val="99"/>
    <w:rsid w:val="007A1DF0"/>
    <w:rPr>
      <w:rFonts w:ascii="Arial" w:hAnsi="Arial" w:cs="Arial"/>
      <w:sz w:val="16"/>
      <w:lang w:eastAsia="en-US"/>
    </w:rPr>
  </w:style>
  <w:style w:type="character" w:styleId="Hyperlink">
    <w:name w:val="Hyperlink"/>
    <w:basedOn w:val="DefaultParagraphFont"/>
    <w:rsid w:val="00455619"/>
    <w:rPr>
      <w:color w:val="0000FF"/>
      <w:u w:val="single"/>
    </w:rPr>
  </w:style>
  <w:style w:type="paragraph" w:styleId="ListParagraph">
    <w:name w:val="List Paragraph"/>
    <w:basedOn w:val="Normal"/>
    <w:uiPriority w:val="99"/>
    <w:qFormat/>
    <w:rsid w:val="00455619"/>
    <w:pPr>
      <w:ind w:left="720"/>
      <w:contextualSpacing/>
    </w:pPr>
    <w:rPr>
      <w:lang w:val="en-AU"/>
    </w:rPr>
  </w:style>
  <w:style w:type="character" w:styleId="CommentReference">
    <w:name w:val="annotation reference"/>
    <w:basedOn w:val="DefaultParagraphFont"/>
    <w:rsid w:val="00455619"/>
    <w:rPr>
      <w:sz w:val="16"/>
      <w:szCs w:val="16"/>
    </w:rPr>
  </w:style>
  <w:style w:type="paragraph" w:styleId="CommentText">
    <w:name w:val="annotation text"/>
    <w:basedOn w:val="Normal"/>
    <w:link w:val="CommentTextChar"/>
    <w:rsid w:val="00455619"/>
    <w:rPr>
      <w:sz w:val="20"/>
      <w:szCs w:val="20"/>
    </w:rPr>
  </w:style>
  <w:style w:type="character" w:customStyle="1" w:styleId="CommentTextChar">
    <w:name w:val="Comment Text Char"/>
    <w:basedOn w:val="DefaultParagraphFont"/>
    <w:link w:val="CommentText"/>
    <w:rsid w:val="00455619"/>
    <w:rPr>
      <w:lang w:val="en-US" w:eastAsia="en-US"/>
    </w:rPr>
  </w:style>
  <w:style w:type="paragraph" w:styleId="NormalWeb">
    <w:name w:val="Normal (Web)"/>
    <w:basedOn w:val="Normal"/>
    <w:uiPriority w:val="99"/>
    <w:unhideWhenUsed/>
    <w:rsid w:val="00455619"/>
    <w:pPr>
      <w:spacing w:after="120"/>
    </w:pPr>
    <w:rPr>
      <w:lang w:val="en-AU" w:eastAsia="en-AU"/>
    </w:rPr>
  </w:style>
  <w:style w:type="table" w:styleId="TableGrid">
    <w:name w:val="Table Grid"/>
    <w:basedOn w:val="TableNormal"/>
    <w:rsid w:val="00455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5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55619"/>
    <w:rPr>
      <w:sz w:val="24"/>
      <w:szCs w:val="24"/>
      <w:lang w:val="en-US" w:eastAsia="en-US"/>
    </w:rPr>
  </w:style>
  <w:style w:type="paragraph" w:styleId="Heading1">
    <w:name w:val="heading 1"/>
    <w:basedOn w:val="Normal"/>
    <w:next w:val="Normal"/>
    <w:qFormat/>
    <w:rsid w:val="00154F3B"/>
    <w:pPr>
      <w:keepNext/>
      <w:spacing w:after="240"/>
      <w:outlineLvl w:val="0"/>
    </w:pPr>
    <w:rPr>
      <w:b/>
      <w:bCs/>
      <w:kern w:val="32"/>
      <w:szCs w:val="32"/>
    </w:rPr>
  </w:style>
  <w:style w:type="paragraph" w:styleId="Heading2">
    <w:name w:val="heading 2"/>
    <w:basedOn w:val="Normal"/>
    <w:next w:val="Normal"/>
    <w:qFormat/>
    <w:rsid w:val="00154F3B"/>
    <w:pPr>
      <w:keepNext/>
      <w:spacing w:after="240"/>
      <w:outlineLvl w:val="1"/>
    </w:pPr>
    <w:rPr>
      <w:b/>
      <w:bCs/>
      <w:i/>
      <w:iCs/>
      <w:szCs w:val="28"/>
    </w:rPr>
  </w:style>
  <w:style w:type="paragraph" w:styleId="Heading3">
    <w:name w:val="heading 3"/>
    <w:basedOn w:val="Normal"/>
    <w:next w:val="Normal"/>
    <w:qFormat/>
    <w:rsid w:val="00154F3B"/>
    <w:pPr>
      <w:keepNext/>
      <w:spacing w:after="240"/>
      <w:outlineLvl w:val="2"/>
    </w:pPr>
    <w:rPr>
      <w:bCs/>
      <w:i/>
      <w:szCs w:val="26"/>
    </w:rPr>
  </w:style>
  <w:style w:type="paragraph" w:styleId="Heading4">
    <w:name w:val="heading 4"/>
    <w:basedOn w:val="Normal"/>
    <w:next w:val="Normal"/>
    <w:qFormat/>
    <w:rsid w:val="00154F3B"/>
    <w:pPr>
      <w:keepNext/>
      <w:numPr>
        <w:numId w:val="8"/>
      </w:numPr>
      <w:spacing w:after="240"/>
      <w:outlineLvl w:val="3"/>
    </w:pPr>
    <w:rPr>
      <w:b/>
      <w:bCs/>
      <w:szCs w:val="28"/>
    </w:rPr>
  </w:style>
  <w:style w:type="paragraph" w:styleId="Heading5">
    <w:name w:val="heading 5"/>
    <w:basedOn w:val="Normal"/>
    <w:next w:val="Normal"/>
    <w:qFormat/>
    <w:rsid w:val="00154F3B"/>
    <w:pPr>
      <w:numPr>
        <w:numId w:val="9"/>
      </w:numPr>
      <w:spacing w:after="240"/>
      <w:outlineLvl w:val="4"/>
    </w:pPr>
    <w:rPr>
      <w:bCs/>
      <w:iCs/>
      <w:szCs w:val="22"/>
    </w:rPr>
  </w:style>
  <w:style w:type="paragraph" w:styleId="Heading6">
    <w:name w:val="heading 6"/>
    <w:basedOn w:val="Normal"/>
    <w:next w:val="Normal"/>
    <w:semiHidden/>
    <w:qFormat/>
    <w:rsid w:val="00154F3B"/>
    <w:pPr>
      <w:spacing w:before="240" w:after="60"/>
      <w:outlineLvl w:val="5"/>
    </w:pPr>
    <w:rPr>
      <w:b/>
      <w:bCs/>
      <w:szCs w:val="22"/>
    </w:rPr>
  </w:style>
  <w:style w:type="paragraph" w:styleId="Heading7">
    <w:name w:val="heading 7"/>
    <w:basedOn w:val="Normal"/>
    <w:next w:val="Normal"/>
    <w:semiHidden/>
    <w:qFormat/>
    <w:rsid w:val="00154F3B"/>
    <w:pPr>
      <w:spacing w:before="240" w:after="60"/>
      <w:outlineLvl w:val="6"/>
    </w:pPr>
  </w:style>
  <w:style w:type="paragraph" w:styleId="Heading8">
    <w:name w:val="heading 8"/>
    <w:basedOn w:val="Normal"/>
    <w:next w:val="Normal"/>
    <w:semiHidden/>
    <w:qFormat/>
    <w:rsid w:val="00154F3B"/>
    <w:pPr>
      <w:spacing w:before="240" w:after="60"/>
      <w:outlineLvl w:val="7"/>
    </w:pPr>
    <w:rPr>
      <w:i/>
      <w:iCs/>
    </w:rPr>
  </w:style>
  <w:style w:type="paragraph" w:styleId="Heading9">
    <w:name w:val="heading 9"/>
    <w:basedOn w:val="Normal"/>
    <w:next w:val="Normal"/>
    <w:semiHidden/>
    <w:qFormat/>
    <w:rsid w:val="00154F3B"/>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vel1">
    <w:name w:val="Para Level 1"/>
    <w:basedOn w:val="Normal"/>
    <w:next w:val="Text-level1"/>
    <w:qFormat/>
    <w:rsid w:val="009D1F5C"/>
    <w:pPr>
      <w:numPr>
        <w:numId w:val="5"/>
      </w:numPr>
      <w:spacing w:after="240"/>
    </w:pPr>
  </w:style>
  <w:style w:type="paragraph" w:customStyle="1" w:styleId="Text-level1">
    <w:name w:val="Text - level 1"/>
    <w:basedOn w:val="ParaLevel1"/>
    <w:qFormat/>
    <w:rsid w:val="003443B2"/>
    <w:pPr>
      <w:numPr>
        <w:numId w:val="0"/>
      </w:numPr>
      <w:ind w:left="851"/>
    </w:pPr>
  </w:style>
  <w:style w:type="paragraph" w:customStyle="1" w:styleId="ParaLevel3">
    <w:name w:val="Para Level 3"/>
    <w:basedOn w:val="ParaLevel2"/>
    <w:next w:val="Text-Level3"/>
    <w:qFormat/>
    <w:pPr>
      <w:numPr>
        <w:ilvl w:val="2"/>
      </w:numPr>
    </w:pPr>
  </w:style>
  <w:style w:type="paragraph" w:customStyle="1" w:styleId="ParaLevel2">
    <w:name w:val="Para Level 2"/>
    <w:basedOn w:val="ParaLevel1"/>
    <w:next w:val="Text-level2"/>
    <w:qFormat/>
    <w:pPr>
      <w:numPr>
        <w:ilvl w:val="1"/>
      </w:numPr>
    </w:pPr>
  </w:style>
  <w:style w:type="paragraph" w:customStyle="1" w:styleId="Text-level2">
    <w:name w:val="Text - level 2"/>
    <w:basedOn w:val="Text-level1"/>
    <w:qFormat/>
    <w:rsid w:val="003443B2"/>
    <w:pPr>
      <w:ind w:left="1701"/>
    </w:pPr>
  </w:style>
  <w:style w:type="paragraph" w:customStyle="1" w:styleId="Text-Level3">
    <w:name w:val="Text - Level 3"/>
    <w:basedOn w:val="Text-level2"/>
    <w:qFormat/>
    <w:rsid w:val="003443B2"/>
    <w:pPr>
      <w:ind w:left="2552"/>
    </w:pPr>
  </w:style>
  <w:style w:type="paragraph" w:customStyle="1" w:styleId="ParaLevel4">
    <w:name w:val="Para Level 4"/>
    <w:basedOn w:val="ParaLevel3"/>
    <w:next w:val="Text-Level4"/>
    <w:qFormat/>
    <w:pPr>
      <w:numPr>
        <w:ilvl w:val="3"/>
      </w:numPr>
    </w:pPr>
  </w:style>
  <w:style w:type="paragraph" w:customStyle="1" w:styleId="Text-Level4">
    <w:name w:val="Text - Level 4"/>
    <w:basedOn w:val="Text-Level3"/>
    <w:qFormat/>
    <w:rsid w:val="003443B2"/>
    <w:pPr>
      <w:ind w:left="3402"/>
    </w:pPr>
  </w:style>
  <w:style w:type="paragraph" w:styleId="Header">
    <w:name w:val="header"/>
    <w:basedOn w:val="Normal"/>
    <w:link w:val="HeaderChar"/>
    <w:qFormat/>
    <w:pPr>
      <w:tabs>
        <w:tab w:val="center" w:pos="4153"/>
        <w:tab w:val="right" w:pos="8306"/>
      </w:tabs>
    </w:pPr>
  </w:style>
  <w:style w:type="paragraph" w:customStyle="1" w:styleId="Legallevel1">
    <w:name w:val="Legal level 1"/>
    <w:basedOn w:val="Normal"/>
    <w:next w:val="Text-level1"/>
    <w:qFormat/>
    <w:rsid w:val="00437DE6"/>
    <w:pPr>
      <w:numPr>
        <w:numId w:val="6"/>
      </w:numPr>
      <w:spacing w:after="240"/>
    </w:pPr>
  </w:style>
  <w:style w:type="paragraph" w:customStyle="1" w:styleId="Legallevel2">
    <w:name w:val="Legal level 2"/>
    <w:basedOn w:val="Legallevel1"/>
    <w:next w:val="Text-level2"/>
    <w:qFormat/>
    <w:rsid w:val="00437DE6"/>
    <w:pPr>
      <w:numPr>
        <w:ilvl w:val="1"/>
      </w:numPr>
    </w:pPr>
  </w:style>
  <w:style w:type="paragraph" w:customStyle="1" w:styleId="Legallevel3">
    <w:name w:val="Legal level 3"/>
    <w:basedOn w:val="Legallevel2"/>
    <w:next w:val="Text-Level3"/>
    <w:qFormat/>
    <w:rsid w:val="00437DE6"/>
    <w:pPr>
      <w:numPr>
        <w:ilvl w:val="2"/>
      </w:numPr>
    </w:pPr>
  </w:style>
  <w:style w:type="paragraph" w:customStyle="1" w:styleId="Legallevel4">
    <w:name w:val="Legal level 4"/>
    <w:basedOn w:val="Legallevel3"/>
    <w:next w:val="Text-Level4"/>
    <w:qFormat/>
    <w:rsid w:val="00437DE6"/>
    <w:pPr>
      <w:numPr>
        <w:ilvl w:val="3"/>
      </w:numPr>
    </w:pPr>
  </w:style>
  <w:style w:type="paragraph" w:styleId="Footer">
    <w:name w:val="footer"/>
    <w:basedOn w:val="Normal"/>
    <w:link w:val="FooterChar"/>
    <w:uiPriority w:val="99"/>
    <w:qFormat/>
    <w:rsid w:val="007A1DF0"/>
    <w:pPr>
      <w:tabs>
        <w:tab w:val="right" w:pos="8504"/>
      </w:tabs>
      <w:jc w:val="right"/>
    </w:pPr>
    <w:rPr>
      <w:sz w:val="16"/>
    </w:rPr>
  </w:style>
  <w:style w:type="paragraph" w:customStyle="1" w:styleId="Text-Level5">
    <w:name w:val="Text - Level 5"/>
    <w:basedOn w:val="Text-Level4"/>
    <w:qFormat/>
    <w:rsid w:val="003443B2"/>
    <w:pPr>
      <w:ind w:left="4253"/>
    </w:pPr>
  </w:style>
  <w:style w:type="paragraph" w:customStyle="1" w:styleId="LegalLevel5">
    <w:name w:val="Legal Level 5"/>
    <w:basedOn w:val="Legallevel4"/>
    <w:next w:val="Text-Level5"/>
    <w:qFormat/>
    <w:rsid w:val="00437DE6"/>
    <w:pPr>
      <w:numPr>
        <w:ilvl w:val="4"/>
      </w:numPr>
    </w:pPr>
  </w:style>
  <w:style w:type="paragraph" w:customStyle="1" w:styleId="Text">
    <w:name w:val="Text"/>
    <w:basedOn w:val="Normal"/>
    <w:qFormat/>
    <w:rsid w:val="003443B2"/>
    <w:pPr>
      <w:spacing w:after="240"/>
    </w:pPr>
  </w:style>
  <w:style w:type="paragraph" w:customStyle="1" w:styleId="CNBulletLevel1">
    <w:name w:val="CNBullet Level 1"/>
    <w:basedOn w:val="Normal"/>
    <w:qFormat/>
    <w:rsid w:val="000244DA"/>
    <w:pPr>
      <w:numPr>
        <w:numId w:val="4"/>
      </w:numPr>
      <w:spacing w:after="240"/>
    </w:pPr>
  </w:style>
  <w:style w:type="paragraph" w:customStyle="1" w:styleId="CNBulletLevel2">
    <w:name w:val="CNBullet Level 2"/>
    <w:basedOn w:val="CNBulletLevel1"/>
    <w:qFormat/>
    <w:rsid w:val="0051406C"/>
    <w:pPr>
      <w:numPr>
        <w:numId w:val="1"/>
      </w:numPr>
    </w:pPr>
  </w:style>
  <w:style w:type="paragraph" w:customStyle="1" w:styleId="CNBulletLevel3">
    <w:name w:val="CNBullet Level 3"/>
    <w:basedOn w:val="CNBulletLevel2"/>
    <w:qFormat/>
    <w:rsid w:val="00BC17BC"/>
    <w:pPr>
      <w:numPr>
        <w:numId w:val="3"/>
      </w:numPr>
      <w:tabs>
        <w:tab w:val="clear" w:pos="851"/>
        <w:tab w:val="left" w:pos="2552"/>
      </w:tabs>
    </w:pPr>
  </w:style>
  <w:style w:type="paragraph" w:customStyle="1" w:styleId="CNBulletLevel4">
    <w:name w:val="CNBullet Level 4"/>
    <w:basedOn w:val="Normal"/>
    <w:qFormat/>
    <w:rsid w:val="001469BC"/>
    <w:pPr>
      <w:numPr>
        <w:numId w:val="2"/>
      </w:numPr>
      <w:tabs>
        <w:tab w:val="clear" w:pos="851"/>
        <w:tab w:val="left" w:pos="3402"/>
      </w:tabs>
      <w:spacing w:after="240"/>
    </w:pPr>
  </w:style>
  <w:style w:type="paragraph" w:customStyle="1" w:styleId="Letter1">
    <w:name w:val="Letter1"/>
    <w:basedOn w:val="Normal"/>
    <w:qFormat/>
    <w:rsid w:val="0036413D"/>
    <w:pPr>
      <w:numPr>
        <w:numId w:val="7"/>
      </w:numPr>
      <w:spacing w:after="240"/>
      <w:ind w:left="851" w:hanging="851"/>
    </w:pPr>
  </w:style>
  <w:style w:type="paragraph" w:customStyle="1" w:styleId="Letter2">
    <w:name w:val="Letter2"/>
    <w:basedOn w:val="Normal"/>
    <w:qFormat/>
    <w:rsid w:val="0036413D"/>
    <w:pPr>
      <w:numPr>
        <w:ilvl w:val="1"/>
        <w:numId w:val="7"/>
      </w:numPr>
      <w:spacing w:after="240"/>
    </w:pPr>
  </w:style>
  <w:style w:type="paragraph" w:customStyle="1" w:styleId="Letter3">
    <w:name w:val="Letter3"/>
    <w:basedOn w:val="Normal"/>
    <w:qFormat/>
    <w:rsid w:val="0036413D"/>
    <w:pPr>
      <w:numPr>
        <w:ilvl w:val="2"/>
        <w:numId w:val="7"/>
      </w:numPr>
      <w:spacing w:after="240"/>
    </w:pPr>
  </w:style>
  <w:style w:type="character" w:customStyle="1" w:styleId="HeaderChar">
    <w:name w:val="Header Char"/>
    <w:basedOn w:val="DefaultParagraphFont"/>
    <w:link w:val="Header"/>
    <w:semiHidden/>
    <w:rsid w:val="003C24F5"/>
    <w:rPr>
      <w:rFonts w:ascii="Arial" w:hAnsi="Arial" w:cs="Arial"/>
      <w:sz w:val="22"/>
      <w:lang w:val="en-AU" w:eastAsia="en-US" w:bidi="ar-SA"/>
    </w:rPr>
  </w:style>
  <w:style w:type="paragraph" w:styleId="BalloonText">
    <w:name w:val="Balloon Text"/>
    <w:basedOn w:val="Normal"/>
    <w:link w:val="BalloonTextChar"/>
    <w:rsid w:val="00C81933"/>
    <w:rPr>
      <w:rFonts w:ascii="Tahoma" w:hAnsi="Tahoma" w:cs="Tahoma"/>
      <w:sz w:val="16"/>
      <w:szCs w:val="16"/>
    </w:rPr>
  </w:style>
  <w:style w:type="character" w:customStyle="1" w:styleId="BalloonTextChar">
    <w:name w:val="Balloon Text Char"/>
    <w:basedOn w:val="DefaultParagraphFont"/>
    <w:link w:val="BalloonText"/>
    <w:rsid w:val="00C81933"/>
    <w:rPr>
      <w:rFonts w:ascii="Tahoma" w:hAnsi="Tahoma" w:cs="Tahoma"/>
      <w:sz w:val="16"/>
      <w:szCs w:val="16"/>
      <w:lang w:eastAsia="en-US"/>
    </w:rPr>
  </w:style>
  <w:style w:type="character" w:customStyle="1" w:styleId="FooterChar">
    <w:name w:val="Footer Char"/>
    <w:link w:val="Footer"/>
    <w:uiPriority w:val="99"/>
    <w:rsid w:val="007A1DF0"/>
    <w:rPr>
      <w:rFonts w:ascii="Arial" w:hAnsi="Arial" w:cs="Arial"/>
      <w:sz w:val="16"/>
      <w:lang w:eastAsia="en-US"/>
    </w:rPr>
  </w:style>
  <w:style w:type="character" w:styleId="Hyperlink">
    <w:name w:val="Hyperlink"/>
    <w:basedOn w:val="DefaultParagraphFont"/>
    <w:rsid w:val="00455619"/>
    <w:rPr>
      <w:color w:val="0000FF"/>
      <w:u w:val="single"/>
    </w:rPr>
  </w:style>
  <w:style w:type="paragraph" w:styleId="ListParagraph">
    <w:name w:val="List Paragraph"/>
    <w:basedOn w:val="Normal"/>
    <w:uiPriority w:val="99"/>
    <w:qFormat/>
    <w:rsid w:val="00455619"/>
    <w:pPr>
      <w:ind w:left="720"/>
      <w:contextualSpacing/>
    </w:pPr>
    <w:rPr>
      <w:lang w:val="en-AU"/>
    </w:rPr>
  </w:style>
  <w:style w:type="character" w:styleId="CommentReference">
    <w:name w:val="annotation reference"/>
    <w:basedOn w:val="DefaultParagraphFont"/>
    <w:rsid w:val="00455619"/>
    <w:rPr>
      <w:sz w:val="16"/>
      <w:szCs w:val="16"/>
    </w:rPr>
  </w:style>
  <w:style w:type="paragraph" w:styleId="CommentText">
    <w:name w:val="annotation text"/>
    <w:basedOn w:val="Normal"/>
    <w:link w:val="CommentTextChar"/>
    <w:rsid w:val="00455619"/>
    <w:rPr>
      <w:sz w:val="20"/>
      <w:szCs w:val="20"/>
    </w:rPr>
  </w:style>
  <w:style w:type="character" w:customStyle="1" w:styleId="CommentTextChar">
    <w:name w:val="Comment Text Char"/>
    <w:basedOn w:val="DefaultParagraphFont"/>
    <w:link w:val="CommentText"/>
    <w:rsid w:val="00455619"/>
    <w:rPr>
      <w:lang w:val="en-US" w:eastAsia="en-US"/>
    </w:rPr>
  </w:style>
  <w:style w:type="paragraph" w:styleId="NormalWeb">
    <w:name w:val="Normal (Web)"/>
    <w:basedOn w:val="Normal"/>
    <w:uiPriority w:val="99"/>
    <w:unhideWhenUsed/>
    <w:rsid w:val="00455619"/>
    <w:pPr>
      <w:spacing w:after="120"/>
    </w:pPr>
    <w:rPr>
      <w:lang w:val="en-AU" w:eastAsia="en-AU"/>
    </w:rPr>
  </w:style>
  <w:style w:type="table" w:styleId="TableGrid">
    <w:name w:val="Table Grid"/>
    <w:basedOn w:val="TableNormal"/>
    <w:rsid w:val="00455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aic.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central.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Carter Newell</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Radik</dc:creator>
  <cp:lastModifiedBy>Reception</cp:lastModifiedBy>
  <cp:revision>4</cp:revision>
  <cp:lastPrinted>2014-03-06T01:44:00Z</cp:lastPrinted>
  <dcterms:created xsi:type="dcterms:W3CDTF">2014-10-03T00:28:00Z</dcterms:created>
  <dcterms:modified xsi:type="dcterms:W3CDTF">2014-10-07T05:41:00Z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xtFooter">
    <vt:lpwstr>2456774</vt:lpwstr>
  </property>
  <property fmtid="{D5CDD505-2E9C-101B-9397-08002B2CF9AE}" pid="3" name="iFirstPage">
    <vt:lpwstr>False</vt:lpwstr>
  </property>
  <property fmtid="{D5CDD505-2E9C-101B-9397-08002B2CF9AE}" pid="4" name="iFooterChk">
    <vt:lpwstr>2456774</vt:lpwstr>
  </property>
</Properties>
</file>